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C958" w14:textId="77777777" w:rsidR="00C54633" w:rsidRPr="005D6069" w:rsidRDefault="00C54633" w:rsidP="00C54633">
      <w:pPr>
        <w:spacing w:line="240" w:lineRule="auto"/>
        <w:jc w:val="center"/>
        <w:rPr>
          <w:rFonts w:ascii="Times New Roman" w:eastAsia="Times New Roman" w:hAnsi="Times New Roman" w:cs="Times New Roman"/>
          <w:b/>
          <w:sz w:val="36"/>
          <w:szCs w:val="36"/>
        </w:rPr>
      </w:pPr>
      <w:r w:rsidRPr="005D6069">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36B7B1D5" wp14:editId="402DFE5D">
            <wp:simplePos x="0" y="0"/>
            <wp:positionH relativeFrom="margin">
              <wp:posOffset>5248275</wp:posOffset>
            </wp:positionH>
            <wp:positionV relativeFrom="margin">
              <wp:align>top</wp:align>
            </wp:positionV>
            <wp:extent cx="914400" cy="933450"/>
            <wp:effectExtent l="0" t="0" r="0" b="0"/>
            <wp:wrapNone/>
            <wp:docPr id="2" name="Picture 2"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069">
        <w:rPr>
          <w:rFonts w:ascii="Times New Roman" w:eastAsia="Times New Roman" w:hAnsi="Times New Roman" w:cs="Times New Roman"/>
          <w:noProof/>
          <w:sz w:val="24"/>
          <w:szCs w:val="20"/>
        </w:rPr>
        <w:drawing>
          <wp:anchor distT="0" distB="0" distL="114300" distR="114300" simplePos="0" relativeHeight="251660288" behindDoc="0" locked="0" layoutInCell="1" allowOverlap="1" wp14:anchorId="3F84024A" wp14:editId="465895D1">
            <wp:simplePos x="0" y="0"/>
            <wp:positionH relativeFrom="margin">
              <wp:posOffset>-209550</wp:posOffset>
            </wp:positionH>
            <wp:positionV relativeFrom="margin">
              <wp:align>top</wp:align>
            </wp:positionV>
            <wp:extent cx="9239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069">
        <w:rPr>
          <w:rFonts w:ascii="Times New Roman" w:eastAsia="Times New Roman" w:hAnsi="Times New Roman" w:cs="Times New Roman"/>
          <w:b/>
          <w:sz w:val="36"/>
          <w:szCs w:val="36"/>
        </w:rPr>
        <w:t>THE UNITED REPUBLIC OF TANZANIA</w:t>
      </w:r>
    </w:p>
    <w:p w14:paraId="0893F81C" w14:textId="77777777" w:rsidR="00C54633" w:rsidRPr="005D6069" w:rsidRDefault="00C54633" w:rsidP="00C54633">
      <w:pPr>
        <w:spacing w:after="0" w:line="240" w:lineRule="auto"/>
        <w:jc w:val="center"/>
        <w:rPr>
          <w:rFonts w:ascii="Times New Roman" w:eastAsia="Times New Roman" w:hAnsi="Times New Roman" w:cs="Times New Roman"/>
          <w:b/>
          <w:sz w:val="36"/>
          <w:szCs w:val="36"/>
        </w:rPr>
      </w:pPr>
      <w:r w:rsidRPr="005D6069">
        <w:rPr>
          <w:rFonts w:ascii="Times New Roman" w:eastAsia="Times New Roman" w:hAnsi="Times New Roman" w:cs="Times New Roman"/>
          <w:b/>
          <w:sz w:val="36"/>
          <w:szCs w:val="36"/>
        </w:rPr>
        <w:t>MINISTRY OF HEALTH</w:t>
      </w:r>
    </w:p>
    <w:p w14:paraId="2FA1F40F" w14:textId="77777777" w:rsidR="00C54633" w:rsidRPr="005D6069" w:rsidRDefault="00C54633" w:rsidP="00C54633">
      <w:pPr>
        <w:spacing w:after="0" w:line="240" w:lineRule="auto"/>
        <w:jc w:val="center"/>
        <w:rPr>
          <w:rFonts w:ascii="Times New Roman" w:eastAsia="Times New Roman" w:hAnsi="Times New Roman" w:cs="Times New Roman"/>
          <w:b/>
          <w:sz w:val="28"/>
          <w:szCs w:val="28"/>
        </w:rPr>
      </w:pPr>
    </w:p>
    <w:p w14:paraId="731CB707" w14:textId="77777777" w:rsidR="00C54633" w:rsidRPr="005D6069" w:rsidRDefault="00C54633" w:rsidP="00C54633">
      <w:pPr>
        <w:spacing w:after="0" w:line="240" w:lineRule="auto"/>
        <w:rPr>
          <w:rFonts w:ascii="Times New Roman" w:eastAsia="Times New Roman" w:hAnsi="Times New Roman" w:cs="Times New Roman"/>
          <w:b/>
          <w:sz w:val="28"/>
          <w:szCs w:val="28"/>
        </w:rPr>
      </w:pPr>
    </w:p>
    <w:p w14:paraId="2FA68C5B" w14:textId="77777777" w:rsidR="00C54633" w:rsidRPr="005D6069" w:rsidRDefault="00C54633" w:rsidP="00C54633">
      <w:pPr>
        <w:spacing w:after="0" w:line="240" w:lineRule="auto"/>
        <w:jc w:val="center"/>
        <w:rPr>
          <w:rFonts w:ascii="Times New Roman" w:eastAsia="Times New Roman" w:hAnsi="Times New Roman" w:cs="Times New Roman"/>
          <w:b/>
          <w:sz w:val="28"/>
          <w:szCs w:val="28"/>
        </w:rPr>
      </w:pPr>
    </w:p>
    <w:p w14:paraId="23634438" w14:textId="77777777" w:rsidR="00C54633" w:rsidRPr="005D6069" w:rsidRDefault="00C54633" w:rsidP="00C54633">
      <w:pPr>
        <w:spacing w:line="240" w:lineRule="auto"/>
        <w:jc w:val="center"/>
        <w:rPr>
          <w:rFonts w:ascii="Times New Roman" w:eastAsia="Times New Roman" w:hAnsi="Times New Roman" w:cs="Times New Roman"/>
          <w:b/>
          <w:sz w:val="28"/>
          <w:szCs w:val="28"/>
        </w:rPr>
      </w:pPr>
      <w:r w:rsidRPr="005D6069">
        <w:rPr>
          <w:rFonts w:ascii="Times New Roman" w:eastAsia="Times New Roman" w:hAnsi="Times New Roman" w:cs="Times New Roman"/>
          <w:b/>
          <w:sz w:val="28"/>
          <w:szCs w:val="28"/>
        </w:rPr>
        <w:t>MUHIMBILI NATIONAL HOSPITAL</w:t>
      </w:r>
    </w:p>
    <w:p w14:paraId="323CE4EC" w14:textId="77777777" w:rsidR="00C54633" w:rsidRPr="005D6069" w:rsidRDefault="00C54633" w:rsidP="00C54633">
      <w:pPr>
        <w:spacing w:after="0" w:line="240" w:lineRule="auto"/>
        <w:jc w:val="center"/>
        <w:rPr>
          <w:rFonts w:ascii="Times New Roman" w:eastAsia="Times New Roman" w:hAnsi="Times New Roman" w:cs="Times New Roman"/>
          <w:b/>
          <w:sz w:val="28"/>
          <w:szCs w:val="28"/>
        </w:rPr>
      </w:pPr>
      <w:r w:rsidRPr="005D6069">
        <w:rPr>
          <w:rFonts w:ascii="Times New Roman" w:eastAsia="Times New Roman" w:hAnsi="Times New Roman" w:cs="Times New Roman"/>
          <w:b/>
          <w:sz w:val="28"/>
          <w:szCs w:val="28"/>
        </w:rPr>
        <w:t>MLOGANZILA</w:t>
      </w:r>
    </w:p>
    <w:p w14:paraId="6526FDA3" w14:textId="77777777" w:rsidR="00C54633" w:rsidRPr="005D6069" w:rsidRDefault="00C54633" w:rsidP="00C54633">
      <w:pPr>
        <w:spacing w:after="0" w:line="240" w:lineRule="auto"/>
        <w:rPr>
          <w:rFonts w:ascii="Times New Roman" w:eastAsia="Times New Roman" w:hAnsi="Times New Roman" w:cs="Times New Roman"/>
          <w:b/>
          <w:sz w:val="24"/>
          <w:szCs w:val="24"/>
        </w:rPr>
      </w:pPr>
    </w:p>
    <w:p w14:paraId="23DD3021" w14:textId="77777777" w:rsidR="00C54633" w:rsidRPr="005D6069" w:rsidRDefault="00C54633" w:rsidP="00C54633">
      <w:pPr>
        <w:spacing w:line="360" w:lineRule="auto"/>
        <w:jc w:val="both"/>
        <w:rPr>
          <w:rFonts w:ascii="Times New Roman" w:hAnsi="Times New Roman" w:cs="Times New Roman"/>
          <w:b/>
          <w:sz w:val="36"/>
          <w:szCs w:val="36"/>
        </w:rPr>
      </w:pPr>
      <w:r w:rsidRPr="005D6069">
        <w:rPr>
          <w:rFonts w:ascii="Times New Roman" w:hAnsi="Times New Roman" w:cs="Times New Roman"/>
          <w:b/>
          <w:sz w:val="24"/>
          <w:szCs w:val="24"/>
        </w:rPr>
        <w:t xml:space="preserve">  </w:t>
      </w:r>
      <w:r w:rsidRPr="005D6069">
        <w:rPr>
          <w:rFonts w:ascii="Times New Roman" w:hAnsi="Times New Roman" w:cs="Times New Roman"/>
          <w:b/>
          <w:sz w:val="36"/>
          <w:szCs w:val="36"/>
        </w:rPr>
        <w:t xml:space="preserve">                                </w:t>
      </w:r>
    </w:p>
    <w:p w14:paraId="778C3AA0" w14:textId="77777777" w:rsidR="00C54633" w:rsidRPr="005D6069" w:rsidRDefault="00C54633" w:rsidP="00C54633">
      <w:pPr>
        <w:spacing w:line="360" w:lineRule="auto"/>
        <w:jc w:val="center"/>
        <w:rPr>
          <w:rFonts w:ascii="Times New Roman" w:hAnsi="Times New Roman" w:cs="Times New Roman"/>
          <w:b/>
          <w:sz w:val="28"/>
          <w:szCs w:val="28"/>
        </w:rPr>
      </w:pPr>
    </w:p>
    <w:p w14:paraId="59B207C1" w14:textId="77777777" w:rsidR="00C54633" w:rsidRPr="005D6069" w:rsidRDefault="00C54633" w:rsidP="00C54633">
      <w:pPr>
        <w:spacing w:line="360" w:lineRule="auto"/>
        <w:jc w:val="center"/>
        <w:rPr>
          <w:rFonts w:ascii="Times New Roman" w:hAnsi="Times New Roman" w:cs="Times New Roman"/>
          <w:b/>
          <w:sz w:val="28"/>
          <w:szCs w:val="28"/>
        </w:rPr>
      </w:pPr>
    </w:p>
    <w:p w14:paraId="1DE06C3B"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DIRECTORATE OF MEDICAL SERVICES</w:t>
      </w:r>
    </w:p>
    <w:p w14:paraId="45A4C33D"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REHABILITATION MEDICINE DEPARTMENT</w:t>
      </w:r>
    </w:p>
    <w:p w14:paraId="5CE2D0A7"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ICU TRAINING MODULE COURSE OUTLINE FOR PERIPHERAL HOSPITALS IN TANZANIA.</w:t>
      </w:r>
    </w:p>
    <w:p w14:paraId="046B7A2D" w14:textId="77777777" w:rsidR="00C54633" w:rsidRPr="005D6069" w:rsidRDefault="00C54633" w:rsidP="00C54633">
      <w:pPr>
        <w:jc w:val="center"/>
        <w:rPr>
          <w:rFonts w:ascii="Times New Roman" w:hAnsi="Times New Roman" w:cs="Times New Roman"/>
          <w:b/>
          <w:sz w:val="28"/>
          <w:szCs w:val="28"/>
        </w:rPr>
      </w:pPr>
    </w:p>
    <w:p w14:paraId="2A3ACC38"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 xml:space="preserve">COURSE TITLE: PHYSIOTHERAPY IN CRITICAL CARE </w:t>
      </w:r>
    </w:p>
    <w:p w14:paraId="2CB938D7"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COUSE CODE: ICP 101</w:t>
      </w:r>
    </w:p>
    <w:p w14:paraId="58C6684B"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 xml:space="preserve">COURSE DURATION: 4 WEEKS </w:t>
      </w:r>
    </w:p>
    <w:p w14:paraId="4E9BFD6E" w14:textId="77777777" w:rsidR="00C54633" w:rsidRPr="005D6069" w:rsidRDefault="00C54633" w:rsidP="00C54633">
      <w:pPr>
        <w:jc w:val="center"/>
        <w:rPr>
          <w:rFonts w:ascii="Times New Roman" w:hAnsi="Times New Roman" w:cs="Times New Roman"/>
          <w:b/>
          <w:sz w:val="28"/>
          <w:szCs w:val="28"/>
        </w:rPr>
      </w:pPr>
      <w:r w:rsidRPr="005D6069">
        <w:rPr>
          <w:rFonts w:ascii="Times New Roman" w:hAnsi="Times New Roman" w:cs="Times New Roman"/>
          <w:b/>
          <w:sz w:val="28"/>
          <w:szCs w:val="28"/>
        </w:rPr>
        <w:t xml:space="preserve">COURESE VALUE: 20 CPD POINTS </w:t>
      </w:r>
      <w:r w:rsidRPr="005D6069">
        <w:rPr>
          <w:rFonts w:ascii="Times New Roman" w:hAnsi="Times New Roman" w:cs="Times New Roman"/>
          <w:b/>
          <w:sz w:val="32"/>
          <w:szCs w:val="32"/>
        </w:rPr>
        <w:br w:type="page"/>
      </w:r>
    </w:p>
    <w:p w14:paraId="51564C49" w14:textId="77777777" w:rsidR="00C54633" w:rsidRDefault="00C54633" w:rsidP="00C54633">
      <w:pPr>
        <w:rPr>
          <w:rFonts w:ascii="Times New Roman" w:hAnsi="Times New Roman" w:cs="Times New Roman"/>
          <w:b/>
          <w:sz w:val="32"/>
          <w:szCs w:val="32"/>
        </w:rPr>
      </w:pPr>
      <w:r>
        <w:rPr>
          <w:rFonts w:ascii="Times New Roman" w:hAnsi="Times New Roman" w:cs="Times New Roman"/>
          <w:b/>
          <w:sz w:val="32"/>
          <w:szCs w:val="32"/>
        </w:rPr>
        <w:lastRenderedPageBreak/>
        <w:br w:type="page"/>
      </w:r>
    </w:p>
    <w:p w14:paraId="76B978DD" w14:textId="77777777" w:rsidR="00C54633" w:rsidRPr="003A7270" w:rsidRDefault="00C54633" w:rsidP="00C54633">
      <w:pPr>
        <w:rPr>
          <w:b/>
          <w:bCs/>
          <w:noProof/>
        </w:rPr>
      </w:pPr>
      <w:r w:rsidRPr="00DF160B">
        <w:rPr>
          <w:rFonts w:ascii="Times New Roman" w:hAnsi="Times New Roman" w:cs="Times New Roman"/>
          <w:b/>
          <w:sz w:val="32"/>
          <w:szCs w:val="32"/>
        </w:rPr>
        <w:lastRenderedPageBreak/>
        <w:t>ACKNOWLEDGEMENT</w:t>
      </w:r>
    </w:p>
    <w:p w14:paraId="445EA926"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The executive Director of </w:t>
      </w: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 Prof. Mohamed </w:t>
      </w:r>
      <w:proofErr w:type="spellStart"/>
      <w:r w:rsidRPr="007D3518">
        <w:rPr>
          <w:rFonts w:ascii="Times New Roman" w:hAnsi="Times New Roman" w:cs="Times New Roman"/>
          <w:sz w:val="24"/>
          <w:szCs w:val="24"/>
        </w:rPr>
        <w:t>Janabi</w:t>
      </w:r>
      <w:proofErr w:type="spellEnd"/>
      <w:r w:rsidRPr="007D3518">
        <w:rPr>
          <w:rFonts w:ascii="Times New Roman" w:hAnsi="Times New Roman" w:cs="Times New Roman"/>
          <w:sz w:val="24"/>
          <w:szCs w:val="24"/>
        </w:rPr>
        <w:t xml:space="preserve"> appreciated the effort and support provided by the Deputy Executive Director, Dr. </w:t>
      </w:r>
      <w:proofErr w:type="spellStart"/>
      <w:r w:rsidRPr="007D3518">
        <w:rPr>
          <w:rFonts w:ascii="Times New Roman" w:hAnsi="Times New Roman" w:cs="Times New Roman"/>
          <w:sz w:val="24"/>
          <w:szCs w:val="24"/>
        </w:rPr>
        <w:t>Julieth</w:t>
      </w:r>
      <w:proofErr w:type="spellEnd"/>
      <w:r w:rsidRPr="007D3518">
        <w:rPr>
          <w:rFonts w:ascii="Times New Roman" w:hAnsi="Times New Roman" w:cs="Times New Roman"/>
          <w:sz w:val="24"/>
          <w:szCs w:val="24"/>
        </w:rPr>
        <w:t xml:space="preserve"> </w:t>
      </w:r>
      <w:proofErr w:type="spellStart"/>
      <w:r w:rsidRPr="007D3518">
        <w:rPr>
          <w:rFonts w:ascii="Times New Roman" w:hAnsi="Times New Roman" w:cs="Times New Roman"/>
          <w:sz w:val="24"/>
          <w:szCs w:val="24"/>
        </w:rPr>
        <w:t>Magandi</w:t>
      </w:r>
      <w:proofErr w:type="spellEnd"/>
      <w:r w:rsidRPr="007D3518">
        <w:rPr>
          <w:rFonts w:ascii="Times New Roman" w:hAnsi="Times New Roman" w:cs="Times New Roman"/>
          <w:sz w:val="24"/>
          <w:szCs w:val="24"/>
        </w:rPr>
        <w:t xml:space="preserve">, D/DMS Dr. </w:t>
      </w:r>
      <w:proofErr w:type="spellStart"/>
      <w:r w:rsidRPr="007D3518">
        <w:rPr>
          <w:rFonts w:ascii="Times New Roman" w:hAnsi="Times New Roman" w:cs="Times New Roman"/>
          <w:sz w:val="24"/>
          <w:szCs w:val="24"/>
        </w:rPr>
        <w:t>Faraja</w:t>
      </w:r>
      <w:proofErr w:type="spellEnd"/>
      <w:r w:rsidRPr="007D3518">
        <w:rPr>
          <w:rFonts w:ascii="Times New Roman" w:hAnsi="Times New Roman" w:cs="Times New Roman"/>
          <w:sz w:val="24"/>
          <w:szCs w:val="24"/>
        </w:rPr>
        <w:t xml:space="preserve"> </w:t>
      </w:r>
      <w:proofErr w:type="spellStart"/>
      <w:r w:rsidRPr="007D3518">
        <w:rPr>
          <w:rFonts w:ascii="Times New Roman" w:hAnsi="Times New Roman" w:cs="Times New Roman"/>
          <w:sz w:val="24"/>
          <w:szCs w:val="24"/>
        </w:rPr>
        <w:t>Chiwanga</w:t>
      </w:r>
      <w:proofErr w:type="spellEnd"/>
      <w:r w:rsidRPr="007D3518">
        <w:rPr>
          <w:rFonts w:ascii="Times New Roman" w:hAnsi="Times New Roman" w:cs="Times New Roman"/>
          <w:sz w:val="24"/>
          <w:szCs w:val="24"/>
        </w:rPr>
        <w:t xml:space="preserve">, HCRT Mr. </w:t>
      </w:r>
      <w:proofErr w:type="spellStart"/>
      <w:r w:rsidRPr="007D3518">
        <w:rPr>
          <w:rFonts w:ascii="Times New Roman" w:hAnsi="Times New Roman" w:cs="Times New Roman"/>
          <w:sz w:val="24"/>
          <w:szCs w:val="24"/>
        </w:rPr>
        <w:t>Mbwalila</w:t>
      </w:r>
      <w:proofErr w:type="spellEnd"/>
      <w:r w:rsidRPr="007D3518">
        <w:rPr>
          <w:rFonts w:ascii="Times New Roman" w:hAnsi="Times New Roman" w:cs="Times New Roman"/>
          <w:sz w:val="24"/>
          <w:szCs w:val="24"/>
        </w:rPr>
        <w:t xml:space="preserve"> </w:t>
      </w:r>
      <w:proofErr w:type="spellStart"/>
      <w:r w:rsidRPr="007D3518">
        <w:rPr>
          <w:rFonts w:ascii="Times New Roman" w:hAnsi="Times New Roman" w:cs="Times New Roman"/>
          <w:sz w:val="24"/>
          <w:szCs w:val="24"/>
        </w:rPr>
        <w:t>Ng’amilo</w:t>
      </w:r>
      <w:proofErr w:type="spellEnd"/>
      <w:r w:rsidRPr="007D3518">
        <w:rPr>
          <w:rFonts w:ascii="Times New Roman" w:hAnsi="Times New Roman" w:cs="Times New Roman"/>
          <w:sz w:val="24"/>
          <w:szCs w:val="24"/>
        </w:rPr>
        <w:t xml:space="preserve"> and the Head of Department of Rehabilitative Medicine, Mr. Patrick Foster in the course of developing this Training module.</w:t>
      </w:r>
    </w:p>
    <w:p w14:paraId="7E8C022C"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This training module is expected to build capacity for physiotherapists working in peripheral hospitals, considering one of the missions of </w:t>
      </w: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 is to build capacity for hospitals in the periphery as appropriate.</w:t>
      </w:r>
    </w:p>
    <w:p w14:paraId="5C3C5D59" w14:textId="77777777" w:rsidR="00C54633" w:rsidRPr="007D3518" w:rsidRDefault="00C54633" w:rsidP="00C54633">
      <w:pPr>
        <w:jc w:val="both"/>
        <w:rPr>
          <w:rFonts w:ascii="Times New Roman" w:hAnsi="Times New Roman" w:cs="Times New Roman"/>
          <w:sz w:val="24"/>
          <w:szCs w:val="24"/>
        </w:rPr>
      </w:pPr>
    </w:p>
    <w:p w14:paraId="12D619D8"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Prof. Mohamed </w:t>
      </w:r>
      <w:proofErr w:type="spellStart"/>
      <w:r w:rsidRPr="007D3518">
        <w:rPr>
          <w:rFonts w:ascii="Times New Roman" w:hAnsi="Times New Roman" w:cs="Times New Roman"/>
          <w:sz w:val="24"/>
          <w:szCs w:val="24"/>
        </w:rPr>
        <w:t>Janabi</w:t>
      </w:r>
      <w:proofErr w:type="spellEnd"/>
      <w:r w:rsidRPr="007D3518">
        <w:rPr>
          <w:rFonts w:ascii="Times New Roman" w:hAnsi="Times New Roman" w:cs="Times New Roman"/>
          <w:sz w:val="24"/>
          <w:szCs w:val="24"/>
        </w:rPr>
        <w:t xml:space="preserve"> also extends his gratitude for the following persons in particular, in the course of making this noble module, namely;</w:t>
      </w:r>
    </w:p>
    <w:p w14:paraId="3AAA2645"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PT. Patrick Foster:</w:t>
      </w:r>
      <w:r w:rsidRPr="007D3518">
        <w:rPr>
          <w:rFonts w:ascii="Times New Roman" w:hAnsi="Times New Roman" w:cs="Times New Roman"/>
          <w:sz w:val="24"/>
          <w:szCs w:val="24"/>
        </w:rPr>
        <w:tab/>
      </w:r>
      <w:r w:rsidRPr="007D3518">
        <w:rPr>
          <w:rFonts w:ascii="Times New Roman" w:hAnsi="Times New Roman" w:cs="Times New Roman"/>
          <w:sz w:val="24"/>
          <w:szCs w:val="24"/>
        </w:rPr>
        <w:tab/>
        <w:t>President of physiotherapist Association of Tanzania</w:t>
      </w:r>
    </w:p>
    <w:p w14:paraId="2C8B04C0"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PT. Bwana </w:t>
      </w:r>
      <w:proofErr w:type="spellStart"/>
      <w:r w:rsidRPr="007D3518">
        <w:rPr>
          <w:rFonts w:ascii="Times New Roman" w:hAnsi="Times New Roman" w:cs="Times New Roman"/>
          <w:sz w:val="24"/>
          <w:szCs w:val="24"/>
        </w:rPr>
        <w:t>Aloice</w:t>
      </w:r>
      <w:proofErr w:type="spellEnd"/>
      <w:r w:rsidRPr="007D3518">
        <w:rPr>
          <w:rFonts w:ascii="Times New Roman" w:hAnsi="Times New Roman" w:cs="Times New Roman"/>
          <w:sz w:val="24"/>
          <w:szCs w:val="24"/>
        </w:rPr>
        <w:t>:</w:t>
      </w:r>
      <w:r w:rsidRPr="007D3518">
        <w:rPr>
          <w:rFonts w:ascii="Times New Roman" w:hAnsi="Times New Roman" w:cs="Times New Roman"/>
          <w:sz w:val="24"/>
          <w:szCs w:val="24"/>
        </w:rPr>
        <w:tab/>
      </w:r>
      <w:r w:rsidRPr="007D3518">
        <w:rPr>
          <w:rFonts w:ascii="Times New Roman" w:hAnsi="Times New Roman" w:cs="Times New Roman"/>
          <w:sz w:val="24"/>
          <w:szCs w:val="24"/>
        </w:rPr>
        <w:tab/>
        <w:t xml:space="preserve">Physiotherapy officer, MNH </w:t>
      </w:r>
      <w:proofErr w:type="spellStart"/>
      <w:r w:rsidRPr="007D3518">
        <w:rPr>
          <w:rFonts w:ascii="Times New Roman" w:hAnsi="Times New Roman" w:cs="Times New Roman"/>
          <w:sz w:val="24"/>
          <w:szCs w:val="24"/>
        </w:rPr>
        <w:t>Mloganzila</w:t>
      </w:r>
      <w:proofErr w:type="spellEnd"/>
    </w:p>
    <w:p w14:paraId="6C4211DD"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PT. Irene </w:t>
      </w:r>
      <w:proofErr w:type="spellStart"/>
      <w:r w:rsidRPr="007D3518">
        <w:rPr>
          <w:rFonts w:ascii="Times New Roman" w:hAnsi="Times New Roman" w:cs="Times New Roman"/>
          <w:sz w:val="24"/>
          <w:szCs w:val="24"/>
        </w:rPr>
        <w:t>Minde</w:t>
      </w:r>
      <w:proofErr w:type="spellEnd"/>
      <w:r w:rsidRPr="007D3518">
        <w:rPr>
          <w:rFonts w:ascii="Times New Roman" w:hAnsi="Times New Roman" w:cs="Times New Roman"/>
          <w:sz w:val="24"/>
          <w:szCs w:val="24"/>
        </w:rPr>
        <w:t>:</w:t>
      </w:r>
      <w:r w:rsidRPr="007D3518">
        <w:rPr>
          <w:rFonts w:ascii="Times New Roman" w:hAnsi="Times New Roman" w:cs="Times New Roman"/>
          <w:sz w:val="24"/>
          <w:szCs w:val="24"/>
        </w:rPr>
        <w:tab/>
      </w:r>
      <w:r w:rsidRPr="007D3518">
        <w:rPr>
          <w:rFonts w:ascii="Times New Roman" w:hAnsi="Times New Roman" w:cs="Times New Roman"/>
          <w:sz w:val="24"/>
          <w:szCs w:val="24"/>
        </w:rPr>
        <w:tab/>
        <w:t xml:space="preserve">Physiotherapy officer, MNH </w:t>
      </w:r>
      <w:proofErr w:type="spellStart"/>
      <w:r w:rsidRPr="007D3518">
        <w:rPr>
          <w:rFonts w:ascii="Times New Roman" w:hAnsi="Times New Roman" w:cs="Times New Roman"/>
          <w:sz w:val="24"/>
          <w:szCs w:val="24"/>
        </w:rPr>
        <w:t>Mloganzila</w:t>
      </w:r>
      <w:proofErr w:type="spellEnd"/>
    </w:p>
    <w:p w14:paraId="3DB43C81"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PT. </w:t>
      </w:r>
      <w:proofErr w:type="spellStart"/>
      <w:r w:rsidRPr="007D3518">
        <w:rPr>
          <w:rFonts w:ascii="Times New Roman" w:hAnsi="Times New Roman" w:cs="Times New Roman"/>
          <w:sz w:val="24"/>
          <w:szCs w:val="24"/>
        </w:rPr>
        <w:t>Geofrey</w:t>
      </w:r>
      <w:proofErr w:type="spellEnd"/>
      <w:r w:rsidRPr="007D3518">
        <w:rPr>
          <w:rFonts w:ascii="Times New Roman" w:hAnsi="Times New Roman" w:cs="Times New Roman"/>
          <w:sz w:val="24"/>
          <w:szCs w:val="24"/>
        </w:rPr>
        <w:t xml:space="preserve"> Burton:</w:t>
      </w:r>
      <w:r w:rsidRPr="007D3518">
        <w:rPr>
          <w:rFonts w:ascii="Times New Roman" w:hAnsi="Times New Roman" w:cs="Times New Roman"/>
          <w:sz w:val="24"/>
          <w:szCs w:val="24"/>
        </w:rPr>
        <w:tab/>
      </w:r>
      <w:r>
        <w:rPr>
          <w:rFonts w:ascii="Times New Roman" w:hAnsi="Times New Roman" w:cs="Times New Roman"/>
          <w:sz w:val="24"/>
          <w:szCs w:val="24"/>
        </w:rPr>
        <w:tab/>
      </w:r>
      <w:r w:rsidRPr="007D3518">
        <w:rPr>
          <w:rFonts w:ascii="Times New Roman" w:hAnsi="Times New Roman" w:cs="Times New Roman"/>
          <w:sz w:val="24"/>
          <w:szCs w:val="24"/>
        </w:rPr>
        <w:t>Physiotherapy Tutor, MUHAS</w:t>
      </w:r>
    </w:p>
    <w:p w14:paraId="4681E606"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PT. </w:t>
      </w:r>
      <w:proofErr w:type="spellStart"/>
      <w:r w:rsidRPr="007D3518">
        <w:rPr>
          <w:rFonts w:ascii="Times New Roman" w:hAnsi="Times New Roman" w:cs="Times New Roman"/>
          <w:sz w:val="24"/>
          <w:szCs w:val="24"/>
        </w:rPr>
        <w:t>Elieka</w:t>
      </w:r>
      <w:proofErr w:type="spellEnd"/>
      <w:r w:rsidRPr="007D3518">
        <w:rPr>
          <w:rFonts w:ascii="Times New Roman" w:hAnsi="Times New Roman" w:cs="Times New Roman"/>
          <w:sz w:val="24"/>
          <w:szCs w:val="24"/>
        </w:rPr>
        <w:t xml:space="preserve"> </w:t>
      </w:r>
      <w:proofErr w:type="spellStart"/>
      <w:r w:rsidRPr="007D3518">
        <w:rPr>
          <w:rFonts w:ascii="Times New Roman" w:hAnsi="Times New Roman" w:cs="Times New Roman"/>
          <w:sz w:val="24"/>
          <w:szCs w:val="24"/>
        </w:rPr>
        <w:t>Kaaya</w:t>
      </w:r>
      <w:proofErr w:type="spellEnd"/>
      <w:r w:rsidRPr="007D3518">
        <w:rPr>
          <w:rFonts w:ascii="Times New Roman" w:hAnsi="Times New Roman" w:cs="Times New Roman"/>
          <w:sz w:val="24"/>
          <w:szCs w:val="24"/>
        </w:rPr>
        <w:t>:</w:t>
      </w:r>
      <w:r w:rsidRPr="007D3518">
        <w:rPr>
          <w:rFonts w:ascii="Times New Roman" w:hAnsi="Times New Roman" w:cs="Times New Roman"/>
          <w:sz w:val="24"/>
          <w:szCs w:val="24"/>
        </w:rPr>
        <w:tab/>
      </w:r>
      <w:r w:rsidRPr="007D3518">
        <w:rPr>
          <w:rFonts w:ascii="Times New Roman" w:hAnsi="Times New Roman" w:cs="Times New Roman"/>
          <w:sz w:val="24"/>
          <w:szCs w:val="24"/>
        </w:rPr>
        <w:tab/>
        <w:t>Physiotherapy officer MNH UPANGA</w:t>
      </w:r>
    </w:p>
    <w:p w14:paraId="006240C3"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Mr. Wilson </w:t>
      </w:r>
      <w:proofErr w:type="spellStart"/>
      <w:r w:rsidRPr="007D3518">
        <w:rPr>
          <w:rFonts w:ascii="Times New Roman" w:hAnsi="Times New Roman" w:cs="Times New Roman"/>
          <w:sz w:val="24"/>
          <w:szCs w:val="24"/>
        </w:rPr>
        <w:t>Fungameza</w:t>
      </w:r>
      <w:proofErr w:type="spellEnd"/>
      <w:r w:rsidRPr="007D3518">
        <w:rPr>
          <w:rFonts w:ascii="Times New Roman" w:hAnsi="Times New Roman" w:cs="Times New Roman"/>
          <w:sz w:val="24"/>
          <w:szCs w:val="24"/>
        </w:rPr>
        <w:t>:</w:t>
      </w:r>
      <w:r w:rsidRPr="007D3518">
        <w:rPr>
          <w:rFonts w:ascii="Times New Roman" w:hAnsi="Times New Roman" w:cs="Times New Roman"/>
          <w:sz w:val="24"/>
          <w:szCs w:val="24"/>
        </w:rPr>
        <w:tab/>
        <w:t xml:space="preserve">HRCT MNH </w:t>
      </w:r>
      <w:proofErr w:type="spellStart"/>
      <w:r w:rsidRPr="007D3518">
        <w:rPr>
          <w:rFonts w:ascii="Times New Roman" w:hAnsi="Times New Roman" w:cs="Times New Roman"/>
          <w:sz w:val="24"/>
          <w:szCs w:val="24"/>
        </w:rPr>
        <w:t>Mloganzila</w:t>
      </w:r>
      <w:proofErr w:type="spellEnd"/>
    </w:p>
    <w:p w14:paraId="545B1E61" w14:textId="77777777" w:rsidR="00C54633" w:rsidRPr="007D3518" w:rsidRDefault="00C54633" w:rsidP="00C54633">
      <w:pPr>
        <w:jc w:val="both"/>
        <w:rPr>
          <w:rFonts w:ascii="Times New Roman" w:hAnsi="Times New Roman" w:cs="Times New Roman"/>
          <w:b/>
          <w:sz w:val="24"/>
          <w:szCs w:val="24"/>
        </w:rPr>
      </w:pPr>
      <w:r w:rsidRPr="007D3518">
        <w:rPr>
          <w:rFonts w:ascii="Times New Roman" w:hAnsi="Times New Roman" w:cs="Times New Roman"/>
          <w:sz w:val="24"/>
          <w:szCs w:val="24"/>
        </w:rPr>
        <w:t xml:space="preserve">Ms. Arafa </w:t>
      </w:r>
      <w:proofErr w:type="spellStart"/>
      <w:r w:rsidRPr="007D3518">
        <w:rPr>
          <w:rFonts w:ascii="Times New Roman" w:hAnsi="Times New Roman" w:cs="Times New Roman"/>
          <w:sz w:val="24"/>
          <w:szCs w:val="24"/>
        </w:rPr>
        <w:t>Mkumbo</w:t>
      </w:r>
      <w:proofErr w:type="spellEnd"/>
      <w:r w:rsidRPr="007D3518">
        <w:rPr>
          <w:rFonts w:ascii="Times New Roman" w:hAnsi="Times New Roman" w:cs="Times New Roman"/>
          <w:sz w:val="24"/>
          <w:szCs w:val="24"/>
        </w:rPr>
        <w:t>:</w:t>
      </w:r>
      <w:r w:rsidRPr="007D3518">
        <w:rPr>
          <w:rFonts w:ascii="Times New Roman" w:hAnsi="Times New Roman" w:cs="Times New Roman"/>
          <w:sz w:val="24"/>
          <w:szCs w:val="24"/>
        </w:rPr>
        <w:tab/>
        <w:t xml:space="preserve">HRCT MNH </w:t>
      </w:r>
      <w:proofErr w:type="spellStart"/>
      <w:r w:rsidRPr="007D3518">
        <w:rPr>
          <w:rFonts w:ascii="Times New Roman" w:hAnsi="Times New Roman" w:cs="Times New Roman"/>
          <w:sz w:val="24"/>
          <w:szCs w:val="24"/>
        </w:rPr>
        <w:t>Mloganzila</w:t>
      </w:r>
      <w:proofErr w:type="spellEnd"/>
    </w:p>
    <w:p w14:paraId="46A94927"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br w:type="page"/>
      </w:r>
    </w:p>
    <w:p w14:paraId="67684431" w14:textId="77777777" w:rsidR="00C54633" w:rsidRPr="007D3518" w:rsidRDefault="00C54633" w:rsidP="00C54633">
      <w:pPr>
        <w:rPr>
          <w:rFonts w:ascii="Times New Roman" w:hAnsi="Times New Roman" w:cs="Times New Roman"/>
          <w:b/>
          <w:sz w:val="24"/>
          <w:szCs w:val="24"/>
        </w:rPr>
      </w:pPr>
      <w:r>
        <w:rPr>
          <w:rFonts w:ascii="Times New Roman" w:hAnsi="Times New Roman" w:cs="Times New Roman"/>
          <w:b/>
          <w:sz w:val="24"/>
          <w:szCs w:val="24"/>
        </w:rPr>
        <w:lastRenderedPageBreak/>
        <w:t>ACRONYMS AND ABBREVIATION</w:t>
      </w:r>
    </w:p>
    <w:p w14:paraId="260D02A4"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ABG</w:t>
      </w:r>
      <w:r w:rsidRPr="007D3518">
        <w:rPr>
          <w:rFonts w:ascii="Times New Roman" w:hAnsi="Times New Roman" w:cs="Times New Roman"/>
          <w:sz w:val="24"/>
          <w:szCs w:val="24"/>
        </w:rPr>
        <w:t>: Arterial</w:t>
      </w:r>
      <w:r>
        <w:rPr>
          <w:rFonts w:ascii="Times New Roman" w:hAnsi="Times New Roman" w:cs="Times New Roman"/>
          <w:sz w:val="24"/>
          <w:szCs w:val="24"/>
        </w:rPr>
        <w:t xml:space="preserve"> Blood Gases</w:t>
      </w:r>
    </w:p>
    <w:p w14:paraId="5C2B0433"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ACV</w:t>
      </w:r>
      <w:r>
        <w:rPr>
          <w:rFonts w:ascii="Times New Roman" w:hAnsi="Times New Roman" w:cs="Times New Roman"/>
          <w:sz w:val="24"/>
          <w:szCs w:val="24"/>
        </w:rPr>
        <w:t>: Assist Control Ventilation</w:t>
      </w:r>
    </w:p>
    <w:p w14:paraId="794D0253"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ARDS</w:t>
      </w:r>
      <w:r w:rsidRPr="007D3518">
        <w:rPr>
          <w:rFonts w:ascii="Times New Roman" w:hAnsi="Times New Roman" w:cs="Times New Roman"/>
          <w:sz w:val="24"/>
          <w:szCs w:val="24"/>
        </w:rPr>
        <w:t>: Acut</w:t>
      </w:r>
      <w:r>
        <w:rPr>
          <w:rFonts w:ascii="Times New Roman" w:hAnsi="Times New Roman" w:cs="Times New Roman"/>
          <w:sz w:val="24"/>
          <w:szCs w:val="24"/>
        </w:rPr>
        <w:t>e Respiratory Distress Syndrome</w:t>
      </w:r>
    </w:p>
    <w:p w14:paraId="1A5F1647"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BiPAP</w:t>
      </w:r>
      <w:r w:rsidRPr="007D3518">
        <w:rPr>
          <w:rFonts w:ascii="Times New Roman" w:hAnsi="Times New Roman" w:cs="Times New Roman"/>
          <w:sz w:val="24"/>
          <w:szCs w:val="24"/>
        </w:rPr>
        <w:t>: Bi-level Positive Airway Pressure</w:t>
      </w:r>
    </w:p>
    <w:p w14:paraId="4CE65977"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t xml:space="preserve">BP: </w:t>
      </w:r>
      <w:r w:rsidRPr="007D3518">
        <w:rPr>
          <w:rFonts w:ascii="Times New Roman" w:hAnsi="Times New Roman" w:cs="Times New Roman"/>
          <w:sz w:val="24"/>
          <w:szCs w:val="24"/>
        </w:rPr>
        <w:t>Blood Pressure</w:t>
      </w:r>
    </w:p>
    <w:p w14:paraId="3C03027F"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CMV</w:t>
      </w:r>
      <w:r w:rsidRPr="007D3518">
        <w:rPr>
          <w:rFonts w:ascii="Times New Roman" w:hAnsi="Times New Roman" w:cs="Times New Roman"/>
          <w:sz w:val="24"/>
          <w:szCs w:val="24"/>
        </w:rPr>
        <w:t>: C</w:t>
      </w:r>
      <w:r>
        <w:rPr>
          <w:rFonts w:ascii="Times New Roman" w:hAnsi="Times New Roman" w:cs="Times New Roman"/>
          <w:sz w:val="24"/>
          <w:szCs w:val="24"/>
        </w:rPr>
        <w:t>ontinuous Mandatory Ventilation</w:t>
      </w:r>
    </w:p>
    <w:p w14:paraId="5A839AED"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COPD</w:t>
      </w:r>
      <w:r w:rsidRPr="007D3518">
        <w:rPr>
          <w:rFonts w:ascii="Times New Roman" w:hAnsi="Times New Roman" w:cs="Times New Roman"/>
          <w:sz w:val="24"/>
          <w:szCs w:val="24"/>
        </w:rPr>
        <w:t>: Chroni</w:t>
      </w:r>
      <w:r>
        <w:rPr>
          <w:rFonts w:ascii="Times New Roman" w:hAnsi="Times New Roman" w:cs="Times New Roman"/>
          <w:sz w:val="24"/>
          <w:szCs w:val="24"/>
        </w:rPr>
        <w:t>c Obstructive Pulmonary Disease</w:t>
      </w:r>
    </w:p>
    <w:p w14:paraId="05DB594E"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CPAP</w:t>
      </w:r>
      <w:r w:rsidRPr="007D3518">
        <w:rPr>
          <w:rFonts w:ascii="Times New Roman" w:hAnsi="Times New Roman" w:cs="Times New Roman"/>
          <w:sz w:val="24"/>
          <w:szCs w:val="24"/>
        </w:rPr>
        <w:t>: Continuous pos</w:t>
      </w:r>
      <w:r>
        <w:rPr>
          <w:rFonts w:ascii="Times New Roman" w:hAnsi="Times New Roman" w:cs="Times New Roman"/>
          <w:sz w:val="24"/>
          <w:szCs w:val="24"/>
        </w:rPr>
        <w:t>itive Airway</w:t>
      </w:r>
    </w:p>
    <w:p w14:paraId="4AFDCBB1"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CPR</w:t>
      </w:r>
      <w:r w:rsidRPr="007D3518">
        <w:rPr>
          <w:rFonts w:ascii="Times New Roman" w:hAnsi="Times New Roman" w:cs="Times New Roman"/>
          <w:sz w:val="24"/>
          <w:szCs w:val="24"/>
        </w:rPr>
        <w:t>: Cardiorespiratory Resuscitation</w:t>
      </w:r>
    </w:p>
    <w:p w14:paraId="057C34A6"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 xml:space="preserve">CVE: </w:t>
      </w:r>
      <w:r>
        <w:rPr>
          <w:rFonts w:ascii="Times New Roman" w:hAnsi="Times New Roman" w:cs="Times New Roman"/>
          <w:sz w:val="24"/>
          <w:szCs w:val="24"/>
        </w:rPr>
        <w:t>Cerebral Vascular Event</w:t>
      </w:r>
    </w:p>
    <w:p w14:paraId="08FC74A3" w14:textId="77777777" w:rsidR="00C54633" w:rsidRPr="007D3518" w:rsidRDefault="00C54633" w:rsidP="00C54633">
      <w:pPr>
        <w:rPr>
          <w:rFonts w:ascii="Times New Roman" w:hAnsi="Times New Roman" w:cs="Times New Roman"/>
          <w:sz w:val="24"/>
          <w:szCs w:val="24"/>
        </w:rPr>
      </w:pPr>
      <w:proofErr w:type="spellStart"/>
      <w:r w:rsidRPr="007D3518">
        <w:rPr>
          <w:rFonts w:ascii="Times New Roman" w:hAnsi="Times New Roman" w:cs="Times New Roman"/>
          <w:b/>
          <w:sz w:val="24"/>
          <w:szCs w:val="24"/>
        </w:rPr>
        <w:t>DDx</w:t>
      </w:r>
      <w:proofErr w:type="spellEnd"/>
      <w:r w:rsidRPr="007D3518">
        <w:rPr>
          <w:rFonts w:ascii="Times New Roman" w:hAnsi="Times New Roman" w:cs="Times New Roman"/>
          <w:b/>
          <w:sz w:val="24"/>
          <w:szCs w:val="24"/>
        </w:rPr>
        <w:t>:</w:t>
      </w:r>
      <w:r w:rsidRPr="007D3518">
        <w:rPr>
          <w:rFonts w:ascii="Times New Roman" w:hAnsi="Times New Roman" w:cs="Times New Roman"/>
          <w:sz w:val="24"/>
          <w:szCs w:val="24"/>
        </w:rPr>
        <w:t xml:space="preserve"> Differential Diagnosis</w:t>
      </w:r>
    </w:p>
    <w:p w14:paraId="58134AC2"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EBP</w:t>
      </w:r>
      <w:r w:rsidRPr="007D3518">
        <w:rPr>
          <w:rFonts w:ascii="Times New Roman" w:hAnsi="Times New Roman" w:cs="Times New Roman"/>
          <w:sz w:val="24"/>
          <w:szCs w:val="24"/>
        </w:rPr>
        <w:t>: Evidence Based Practice</w:t>
      </w:r>
    </w:p>
    <w:p w14:paraId="7727E17F"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t xml:space="preserve">FBG: </w:t>
      </w:r>
      <w:r w:rsidRPr="007D3518">
        <w:rPr>
          <w:rFonts w:ascii="Times New Roman" w:hAnsi="Times New Roman" w:cs="Times New Roman"/>
          <w:sz w:val="24"/>
          <w:szCs w:val="24"/>
        </w:rPr>
        <w:t>Fasting Blood Glucose</w:t>
      </w:r>
    </w:p>
    <w:p w14:paraId="5002A9FD"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Fio2</w:t>
      </w:r>
      <w:r w:rsidRPr="007D3518">
        <w:rPr>
          <w:rFonts w:ascii="Times New Roman" w:hAnsi="Times New Roman" w:cs="Times New Roman"/>
          <w:sz w:val="24"/>
          <w:szCs w:val="24"/>
        </w:rPr>
        <w:t xml:space="preserve">: Fraction of Inspired Oxygen </w:t>
      </w:r>
    </w:p>
    <w:p w14:paraId="11403BA2"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GCS</w:t>
      </w:r>
      <w:r w:rsidRPr="007D3518">
        <w:rPr>
          <w:rFonts w:ascii="Times New Roman" w:hAnsi="Times New Roman" w:cs="Times New Roman"/>
          <w:sz w:val="24"/>
          <w:szCs w:val="24"/>
        </w:rPr>
        <w:t>: Glasgow Coma Scale</w:t>
      </w:r>
    </w:p>
    <w:p w14:paraId="683C7ED4"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HFNO</w:t>
      </w:r>
      <w:r w:rsidRPr="007D3518">
        <w:rPr>
          <w:rFonts w:ascii="Times New Roman" w:hAnsi="Times New Roman" w:cs="Times New Roman"/>
          <w:sz w:val="24"/>
          <w:szCs w:val="24"/>
        </w:rPr>
        <w:t>: High Flow Nasal Oxygen</w:t>
      </w:r>
    </w:p>
    <w:p w14:paraId="73DA8811"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HPI:</w:t>
      </w:r>
      <w:r w:rsidRPr="007D3518">
        <w:rPr>
          <w:rFonts w:ascii="Times New Roman" w:hAnsi="Times New Roman" w:cs="Times New Roman"/>
          <w:sz w:val="24"/>
          <w:szCs w:val="24"/>
        </w:rPr>
        <w:t xml:space="preserve"> History of Presenting Illness</w:t>
      </w:r>
    </w:p>
    <w:p w14:paraId="21A2FA73"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t xml:space="preserve">HR: </w:t>
      </w:r>
      <w:r w:rsidRPr="007D3518">
        <w:rPr>
          <w:rFonts w:ascii="Times New Roman" w:hAnsi="Times New Roman" w:cs="Times New Roman"/>
          <w:sz w:val="24"/>
          <w:szCs w:val="24"/>
        </w:rPr>
        <w:t>Heart Rate</w:t>
      </w:r>
    </w:p>
    <w:p w14:paraId="046ED470"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ICU</w:t>
      </w:r>
      <w:r>
        <w:rPr>
          <w:rFonts w:ascii="Times New Roman" w:hAnsi="Times New Roman" w:cs="Times New Roman"/>
          <w:sz w:val="24"/>
          <w:szCs w:val="24"/>
        </w:rPr>
        <w:t>: Intensive Care Unit</w:t>
      </w:r>
    </w:p>
    <w:p w14:paraId="2AD88B2E"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IPC</w:t>
      </w:r>
      <w:r w:rsidRPr="007D3518">
        <w:rPr>
          <w:rFonts w:ascii="Times New Roman" w:hAnsi="Times New Roman" w:cs="Times New Roman"/>
          <w:sz w:val="24"/>
          <w:szCs w:val="24"/>
        </w:rPr>
        <w:t>: Infection Prevention and Control</w:t>
      </w:r>
    </w:p>
    <w:p w14:paraId="506029EB"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IPD:</w:t>
      </w:r>
      <w:r w:rsidRPr="007D3518">
        <w:rPr>
          <w:rFonts w:ascii="Times New Roman" w:hAnsi="Times New Roman" w:cs="Times New Roman"/>
          <w:sz w:val="24"/>
          <w:szCs w:val="24"/>
        </w:rPr>
        <w:t xml:space="preserve"> Inpatient Department.</w:t>
      </w:r>
    </w:p>
    <w:p w14:paraId="1434FDC8"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MAP</w:t>
      </w:r>
      <w:r w:rsidRPr="007D3518">
        <w:rPr>
          <w:rFonts w:ascii="Times New Roman" w:hAnsi="Times New Roman" w:cs="Times New Roman"/>
          <w:sz w:val="24"/>
          <w:szCs w:val="24"/>
        </w:rPr>
        <w:t xml:space="preserve">: Mean Arterial Pressure </w:t>
      </w:r>
    </w:p>
    <w:p w14:paraId="4FF89A3A"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MICU</w:t>
      </w:r>
      <w:r w:rsidRPr="007D3518">
        <w:rPr>
          <w:rFonts w:ascii="Times New Roman" w:hAnsi="Times New Roman" w:cs="Times New Roman"/>
          <w:sz w:val="24"/>
          <w:szCs w:val="24"/>
        </w:rPr>
        <w:t xml:space="preserve">: Medical Intensive Care Unit </w:t>
      </w:r>
    </w:p>
    <w:p w14:paraId="0F41823C"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MNH</w:t>
      </w:r>
      <w:r w:rsidRPr="007D3518">
        <w:rPr>
          <w:rFonts w:ascii="Times New Roman" w:hAnsi="Times New Roman" w:cs="Times New Roman"/>
          <w:sz w:val="24"/>
          <w:szCs w:val="24"/>
        </w:rPr>
        <w:t xml:space="preserve">: </w:t>
      </w: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w:t>
      </w:r>
    </w:p>
    <w:p w14:paraId="5F2DDF22" w14:textId="77777777" w:rsidR="00C54633"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NICU</w:t>
      </w:r>
      <w:r w:rsidRPr="007D3518">
        <w:rPr>
          <w:rFonts w:ascii="Times New Roman" w:hAnsi="Times New Roman" w:cs="Times New Roman"/>
          <w:sz w:val="24"/>
          <w:szCs w:val="24"/>
        </w:rPr>
        <w:t>: Neonatal Intensive Care Unit</w:t>
      </w:r>
    </w:p>
    <w:p w14:paraId="7DD6030D"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NIV</w:t>
      </w:r>
      <w:r w:rsidRPr="007D3518">
        <w:rPr>
          <w:rFonts w:ascii="Times New Roman" w:hAnsi="Times New Roman" w:cs="Times New Roman"/>
          <w:sz w:val="24"/>
          <w:szCs w:val="24"/>
        </w:rPr>
        <w:t xml:space="preserve">: </w:t>
      </w:r>
      <w:proofErr w:type="gramStart"/>
      <w:r w:rsidRPr="007D3518">
        <w:rPr>
          <w:rFonts w:ascii="Times New Roman" w:hAnsi="Times New Roman" w:cs="Times New Roman"/>
          <w:sz w:val="24"/>
          <w:szCs w:val="24"/>
        </w:rPr>
        <w:t>Non Invasive</w:t>
      </w:r>
      <w:proofErr w:type="gramEnd"/>
      <w:r w:rsidRPr="007D3518">
        <w:rPr>
          <w:rFonts w:ascii="Times New Roman" w:hAnsi="Times New Roman" w:cs="Times New Roman"/>
          <w:sz w:val="24"/>
          <w:szCs w:val="24"/>
        </w:rPr>
        <w:t xml:space="preserve"> Ventilation </w:t>
      </w:r>
    </w:p>
    <w:p w14:paraId="163FF28D" w14:textId="77777777" w:rsidR="00C54633"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NPRS</w:t>
      </w:r>
      <w:r>
        <w:rPr>
          <w:rFonts w:ascii="Times New Roman" w:hAnsi="Times New Roman" w:cs="Times New Roman"/>
          <w:sz w:val="24"/>
          <w:szCs w:val="24"/>
        </w:rPr>
        <w:t>: Numerical Pain Rating Scale</w:t>
      </w:r>
      <w:r>
        <w:rPr>
          <w:rFonts w:ascii="Times New Roman" w:hAnsi="Times New Roman" w:cs="Times New Roman"/>
          <w:sz w:val="24"/>
          <w:szCs w:val="24"/>
        </w:rPr>
        <w:br w:type="page"/>
      </w:r>
    </w:p>
    <w:p w14:paraId="2E48C332"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lastRenderedPageBreak/>
        <w:t>NRM</w:t>
      </w:r>
      <w:r w:rsidRPr="007D3518">
        <w:rPr>
          <w:rFonts w:ascii="Times New Roman" w:hAnsi="Times New Roman" w:cs="Times New Roman"/>
          <w:sz w:val="24"/>
          <w:szCs w:val="24"/>
        </w:rPr>
        <w:t xml:space="preserve">: </w:t>
      </w:r>
      <w:proofErr w:type="gramStart"/>
      <w:r w:rsidRPr="007D3518">
        <w:rPr>
          <w:rFonts w:ascii="Times New Roman" w:hAnsi="Times New Roman" w:cs="Times New Roman"/>
          <w:sz w:val="24"/>
          <w:szCs w:val="24"/>
        </w:rPr>
        <w:t>Non Rebreather</w:t>
      </w:r>
      <w:proofErr w:type="gramEnd"/>
      <w:r w:rsidRPr="007D3518">
        <w:rPr>
          <w:rFonts w:ascii="Times New Roman" w:hAnsi="Times New Roman" w:cs="Times New Roman"/>
          <w:sz w:val="24"/>
          <w:szCs w:val="24"/>
        </w:rPr>
        <w:t xml:space="preserve"> Mask </w:t>
      </w:r>
    </w:p>
    <w:p w14:paraId="387522F1"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PC</w:t>
      </w:r>
      <w:r w:rsidRPr="007D3518">
        <w:rPr>
          <w:rFonts w:ascii="Times New Roman" w:hAnsi="Times New Roman" w:cs="Times New Roman"/>
          <w:sz w:val="24"/>
          <w:szCs w:val="24"/>
        </w:rPr>
        <w:t>: Pressure Control</w:t>
      </w:r>
    </w:p>
    <w:p w14:paraId="00CA3FDC" w14:textId="77777777" w:rsidR="00C54633" w:rsidRPr="007D3518" w:rsidRDefault="00C54633" w:rsidP="00C54633">
      <w:pPr>
        <w:rPr>
          <w:rFonts w:ascii="Times New Roman" w:hAnsi="Times New Roman" w:cs="Times New Roman"/>
          <w:sz w:val="24"/>
          <w:szCs w:val="24"/>
        </w:rPr>
      </w:pPr>
      <w:proofErr w:type="spellStart"/>
      <w:r w:rsidRPr="007D3518">
        <w:rPr>
          <w:rFonts w:ascii="Times New Roman" w:hAnsi="Times New Roman" w:cs="Times New Roman"/>
          <w:b/>
          <w:sz w:val="24"/>
          <w:szCs w:val="24"/>
        </w:rPr>
        <w:t>PDx</w:t>
      </w:r>
      <w:proofErr w:type="spellEnd"/>
      <w:r w:rsidRPr="007D3518">
        <w:rPr>
          <w:rFonts w:ascii="Times New Roman" w:hAnsi="Times New Roman" w:cs="Times New Roman"/>
          <w:b/>
          <w:sz w:val="24"/>
          <w:szCs w:val="24"/>
        </w:rPr>
        <w:t>:</w:t>
      </w:r>
      <w:r w:rsidRPr="007D3518">
        <w:rPr>
          <w:rFonts w:ascii="Times New Roman" w:hAnsi="Times New Roman" w:cs="Times New Roman"/>
          <w:sz w:val="24"/>
          <w:szCs w:val="24"/>
        </w:rPr>
        <w:t xml:space="preserve"> Provisional Diagnosis</w:t>
      </w:r>
    </w:p>
    <w:p w14:paraId="6A009943"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PEEP</w:t>
      </w:r>
      <w:r w:rsidRPr="007D3518">
        <w:rPr>
          <w:rFonts w:ascii="Times New Roman" w:hAnsi="Times New Roman" w:cs="Times New Roman"/>
          <w:sz w:val="24"/>
          <w:szCs w:val="24"/>
        </w:rPr>
        <w:t xml:space="preserve">: Positive End Expiratory Pressure </w:t>
      </w:r>
    </w:p>
    <w:p w14:paraId="34047DFA"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PICU</w:t>
      </w:r>
      <w:r w:rsidRPr="007D3518">
        <w:rPr>
          <w:rFonts w:ascii="Times New Roman" w:hAnsi="Times New Roman" w:cs="Times New Roman"/>
          <w:sz w:val="24"/>
          <w:szCs w:val="24"/>
        </w:rPr>
        <w:t xml:space="preserve">: Pediatric Intensive Care Unit </w:t>
      </w:r>
    </w:p>
    <w:p w14:paraId="2B61AE92"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PPE</w:t>
      </w:r>
      <w:r w:rsidRPr="007D3518">
        <w:rPr>
          <w:rFonts w:ascii="Times New Roman" w:hAnsi="Times New Roman" w:cs="Times New Roman"/>
          <w:sz w:val="24"/>
          <w:szCs w:val="24"/>
        </w:rPr>
        <w:t xml:space="preserve">: Personal Protective Equipment </w:t>
      </w:r>
    </w:p>
    <w:p w14:paraId="5D72ED35"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PRVC</w:t>
      </w:r>
      <w:r w:rsidRPr="007D3518">
        <w:rPr>
          <w:rFonts w:ascii="Times New Roman" w:hAnsi="Times New Roman" w:cs="Times New Roman"/>
          <w:sz w:val="24"/>
          <w:szCs w:val="24"/>
        </w:rPr>
        <w:t xml:space="preserve">: Pressure Regulated Volume Control </w:t>
      </w:r>
    </w:p>
    <w:p w14:paraId="1D02DFC0"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Pt</w:t>
      </w:r>
      <w:r w:rsidRPr="007D3518">
        <w:rPr>
          <w:rFonts w:ascii="Times New Roman" w:hAnsi="Times New Roman" w:cs="Times New Roman"/>
          <w:sz w:val="24"/>
          <w:szCs w:val="24"/>
        </w:rPr>
        <w:t xml:space="preserve">: Patient </w:t>
      </w:r>
    </w:p>
    <w:p w14:paraId="124E85E5"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 xml:space="preserve">RBG: </w:t>
      </w:r>
      <w:r w:rsidRPr="007D3518">
        <w:rPr>
          <w:rFonts w:ascii="Times New Roman" w:hAnsi="Times New Roman" w:cs="Times New Roman"/>
          <w:sz w:val="24"/>
          <w:szCs w:val="24"/>
        </w:rPr>
        <w:t>Random Blood Glucose</w:t>
      </w:r>
    </w:p>
    <w:p w14:paraId="69735E0F"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t>ROS:</w:t>
      </w:r>
      <w:r w:rsidRPr="007D3518">
        <w:rPr>
          <w:rFonts w:ascii="Times New Roman" w:hAnsi="Times New Roman" w:cs="Times New Roman"/>
          <w:sz w:val="24"/>
          <w:szCs w:val="24"/>
        </w:rPr>
        <w:t xml:space="preserve"> Review of Other Systems</w:t>
      </w:r>
    </w:p>
    <w:p w14:paraId="09EC4450"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SICU</w:t>
      </w:r>
      <w:r w:rsidRPr="007D3518">
        <w:rPr>
          <w:rFonts w:ascii="Times New Roman" w:hAnsi="Times New Roman" w:cs="Times New Roman"/>
          <w:sz w:val="24"/>
          <w:szCs w:val="24"/>
        </w:rPr>
        <w:t xml:space="preserve">: Surgical Intensive Care Unit </w:t>
      </w:r>
    </w:p>
    <w:p w14:paraId="480562E4"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 xml:space="preserve">SIMV: </w:t>
      </w:r>
      <w:r w:rsidRPr="007D3518">
        <w:rPr>
          <w:rFonts w:ascii="Times New Roman" w:hAnsi="Times New Roman" w:cs="Times New Roman"/>
          <w:sz w:val="24"/>
          <w:szCs w:val="24"/>
        </w:rPr>
        <w:t xml:space="preserve">Synchronized Intermittent Mandatory Ventilation </w:t>
      </w:r>
    </w:p>
    <w:p w14:paraId="11AF96A7"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SOFA</w:t>
      </w:r>
      <w:r w:rsidRPr="007D3518">
        <w:rPr>
          <w:rFonts w:ascii="Times New Roman" w:hAnsi="Times New Roman" w:cs="Times New Roman"/>
          <w:sz w:val="24"/>
          <w:szCs w:val="24"/>
        </w:rPr>
        <w:t xml:space="preserve">: Sequential Organ Failure Assessment </w:t>
      </w:r>
    </w:p>
    <w:p w14:paraId="183345A2"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SPO2</w:t>
      </w:r>
      <w:r w:rsidRPr="007D3518">
        <w:rPr>
          <w:rFonts w:ascii="Times New Roman" w:hAnsi="Times New Roman" w:cs="Times New Roman"/>
          <w:sz w:val="24"/>
          <w:szCs w:val="24"/>
        </w:rPr>
        <w:t xml:space="preserve">: Peripheral Oxygen Saturation </w:t>
      </w:r>
    </w:p>
    <w:p w14:paraId="02031DD7"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VAS</w:t>
      </w:r>
      <w:r w:rsidRPr="007D3518">
        <w:rPr>
          <w:rFonts w:ascii="Times New Roman" w:hAnsi="Times New Roman" w:cs="Times New Roman"/>
          <w:sz w:val="24"/>
          <w:szCs w:val="24"/>
        </w:rPr>
        <w:t xml:space="preserve">: Visual Analogue Scale </w:t>
      </w:r>
    </w:p>
    <w:p w14:paraId="4C9C673E"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t>VC</w:t>
      </w:r>
      <w:r w:rsidRPr="007D3518">
        <w:rPr>
          <w:rFonts w:ascii="Times New Roman" w:hAnsi="Times New Roman" w:cs="Times New Roman"/>
          <w:sz w:val="24"/>
          <w:szCs w:val="24"/>
        </w:rPr>
        <w:t>: Volume Control</w:t>
      </w:r>
    </w:p>
    <w:p w14:paraId="2731A0D3" w14:textId="77777777" w:rsidR="00C54633" w:rsidRPr="007D3518" w:rsidRDefault="00C54633" w:rsidP="00C54633">
      <w:pPr>
        <w:rPr>
          <w:rFonts w:ascii="Times New Roman" w:hAnsi="Times New Roman" w:cs="Times New Roman"/>
          <w:sz w:val="24"/>
          <w:szCs w:val="24"/>
        </w:rPr>
      </w:pPr>
      <w:proofErr w:type="spellStart"/>
      <w:r w:rsidRPr="007D3518">
        <w:rPr>
          <w:rFonts w:ascii="Times New Roman" w:hAnsi="Times New Roman" w:cs="Times New Roman"/>
          <w:b/>
          <w:sz w:val="24"/>
          <w:szCs w:val="24"/>
        </w:rPr>
        <w:t>WDx</w:t>
      </w:r>
      <w:proofErr w:type="spellEnd"/>
      <w:r w:rsidRPr="007D3518">
        <w:rPr>
          <w:rFonts w:ascii="Times New Roman" w:hAnsi="Times New Roman" w:cs="Times New Roman"/>
          <w:sz w:val="24"/>
          <w:szCs w:val="24"/>
        </w:rPr>
        <w:t>: Working Diagnosis</w:t>
      </w:r>
    </w:p>
    <w:p w14:paraId="35F38D54" w14:textId="77777777" w:rsidR="00C54633" w:rsidRPr="007D3518" w:rsidRDefault="00C54633" w:rsidP="00C54633">
      <w:pPr>
        <w:jc w:val="both"/>
        <w:rPr>
          <w:rFonts w:ascii="Times New Roman" w:hAnsi="Times New Roman" w:cs="Times New Roman"/>
          <w:b/>
          <w:sz w:val="24"/>
          <w:szCs w:val="24"/>
        </w:rPr>
      </w:pPr>
      <w:r w:rsidRPr="007D3518">
        <w:rPr>
          <w:rFonts w:ascii="Times New Roman" w:hAnsi="Times New Roman" w:cs="Times New Roman"/>
          <w:b/>
          <w:sz w:val="24"/>
          <w:szCs w:val="24"/>
        </w:rPr>
        <w:br w:type="page"/>
      </w:r>
    </w:p>
    <w:p w14:paraId="5B819EB7" w14:textId="77777777" w:rsidR="00C54633" w:rsidRPr="007D3518" w:rsidRDefault="00C54633" w:rsidP="00C54633">
      <w:pPr>
        <w:jc w:val="both"/>
        <w:rPr>
          <w:rFonts w:ascii="Times New Roman" w:hAnsi="Times New Roman" w:cs="Times New Roman"/>
          <w:b/>
          <w:sz w:val="24"/>
          <w:szCs w:val="24"/>
        </w:rPr>
      </w:pPr>
      <w:r w:rsidRPr="007D3518">
        <w:rPr>
          <w:rFonts w:ascii="Times New Roman" w:hAnsi="Times New Roman" w:cs="Times New Roman"/>
          <w:b/>
          <w:sz w:val="24"/>
          <w:szCs w:val="24"/>
        </w:rPr>
        <w:lastRenderedPageBreak/>
        <w:t>FOREWORD</w:t>
      </w:r>
    </w:p>
    <w:p w14:paraId="16B2AC19" w14:textId="77777777" w:rsidR="00C54633" w:rsidRPr="007D3518" w:rsidRDefault="00C54633" w:rsidP="00C54633">
      <w:pPr>
        <w:jc w:val="both"/>
        <w:rPr>
          <w:rFonts w:ascii="Times New Roman" w:hAnsi="Times New Roman" w:cs="Times New Roman"/>
          <w:sz w:val="24"/>
          <w:szCs w:val="24"/>
        </w:rPr>
      </w:pP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 </w:t>
      </w:r>
      <w:proofErr w:type="spellStart"/>
      <w:r w:rsidRPr="007D3518">
        <w:rPr>
          <w:rFonts w:ascii="Times New Roman" w:hAnsi="Times New Roman" w:cs="Times New Roman"/>
          <w:sz w:val="24"/>
          <w:szCs w:val="24"/>
        </w:rPr>
        <w:t>Mloganzila</w:t>
      </w:r>
      <w:proofErr w:type="spellEnd"/>
      <w:r w:rsidRPr="007D3518">
        <w:rPr>
          <w:rFonts w:ascii="Times New Roman" w:hAnsi="Times New Roman" w:cs="Times New Roman"/>
          <w:sz w:val="24"/>
          <w:szCs w:val="24"/>
        </w:rPr>
        <w:t xml:space="preserve"> is National Referral Hospital, Research Centre and University Teaching with of over </w:t>
      </w:r>
      <w:r w:rsidRPr="00F5213B">
        <w:rPr>
          <w:rFonts w:ascii="Times New Roman" w:hAnsi="Times New Roman" w:cs="Times New Roman"/>
          <w:b/>
          <w:sz w:val="24"/>
          <w:szCs w:val="24"/>
        </w:rPr>
        <w:t>608</w:t>
      </w:r>
      <w:r w:rsidRPr="007D3518">
        <w:rPr>
          <w:rFonts w:ascii="Times New Roman" w:hAnsi="Times New Roman" w:cs="Times New Roman"/>
          <w:sz w:val="24"/>
          <w:szCs w:val="24"/>
        </w:rPr>
        <w:t xml:space="preserve"> bed ca</w:t>
      </w:r>
      <w:r>
        <w:rPr>
          <w:rFonts w:ascii="Times New Roman" w:hAnsi="Times New Roman" w:cs="Times New Roman"/>
          <w:sz w:val="24"/>
          <w:szCs w:val="24"/>
        </w:rPr>
        <w:t xml:space="preserve">pacity and attending to </w:t>
      </w:r>
      <w:r w:rsidRPr="00DC124B">
        <w:rPr>
          <w:rFonts w:ascii="Times New Roman" w:hAnsi="Times New Roman" w:cs="Times New Roman"/>
          <w:b/>
          <w:sz w:val="24"/>
          <w:szCs w:val="24"/>
        </w:rPr>
        <w:t>350</w:t>
      </w:r>
      <w:r>
        <w:rPr>
          <w:rFonts w:ascii="Times New Roman" w:hAnsi="Times New Roman" w:cs="Times New Roman"/>
          <w:sz w:val="24"/>
          <w:szCs w:val="24"/>
        </w:rPr>
        <w:t xml:space="preserve"> to</w:t>
      </w:r>
      <w:r w:rsidRPr="007D3518">
        <w:rPr>
          <w:rFonts w:ascii="Times New Roman" w:hAnsi="Times New Roman" w:cs="Times New Roman"/>
          <w:sz w:val="24"/>
          <w:szCs w:val="24"/>
        </w:rPr>
        <w:t xml:space="preserve"> </w:t>
      </w:r>
      <w:r w:rsidRPr="00DC124B">
        <w:rPr>
          <w:rFonts w:ascii="Times New Roman" w:hAnsi="Times New Roman" w:cs="Times New Roman"/>
          <w:b/>
          <w:sz w:val="24"/>
          <w:szCs w:val="24"/>
        </w:rPr>
        <w:t>500</w:t>
      </w:r>
      <w:r w:rsidRPr="007D3518">
        <w:rPr>
          <w:rFonts w:ascii="Times New Roman" w:hAnsi="Times New Roman" w:cs="Times New Roman"/>
          <w:sz w:val="24"/>
          <w:szCs w:val="24"/>
        </w:rPr>
        <w:t xml:space="preserve"> outpatients per day.</w:t>
      </w:r>
    </w:p>
    <w:p w14:paraId="5F80F7D9"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Mission of </w:t>
      </w: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 is to provide sustainable, effective efficient and </w:t>
      </w:r>
      <w:proofErr w:type="gramStart"/>
      <w:r w:rsidRPr="007D3518">
        <w:rPr>
          <w:rFonts w:ascii="Times New Roman" w:hAnsi="Times New Roman" w:cs="Times New Roman"/>
          <w:sz w:val="24"/>
          <w:szCs w:val="24"/>
        </w:rPr>
        <w:t>high quality</w:t>
      </w:r>
      <w:proofErr w:type="gramEnd"/>
      <w:r w:rsidRPr="007D3518">
        <w:rPr>
          <w:rFonts w:ascii="Times New Roman" w:hAnsi="Times New Roman" w:cs="Times New Roman"/>
          <w:sz w:val="24"/>
          <w:szCs w:val="24"/>
        </w:rPr>
        <w:t xml:space="preserve"> tertiary specialist and highly specialized medical services for local and international referred patients, as well as providing conducive environment for training and research.</w:t>
      </w:r>
    </w:p>
    <w:p w14:paraId="71B12595"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 xml:space="preserve">Vision of </w:t>
      </w: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National Hospital is to become a center of excellence in provision of highly specialized services in medicine, medical training and research.</w:t>
      </w:r>
    </w:p>
    <w:p w14:paraId="33FBB898" w14:textId="77777777" w:rsidR="00C54633" w:rsidRPr="007D3518" w:rsidRDefault="00C54633" w:rsidP="00C54633">
      <w:pPr>
        <w:jc w:val="both"/>
        <w:rPr>
          <w:rFonts w:ascii="Times New Roman" w:hAnsi="Times New Roman" w:cs="Times New Roman"/>
          <w:sz w:val="24"/>
          <w:szCs w:val="24"/>
        </w:rPr>
      </w:pPr>
      <w:proofErr w:type="spellStart"/>
      <w:r w:rsidRPr="007D3518">
        <w:rPr>
          <w:rFonts w:ascii="Times New Roman" w:hAnsi="Times New Roman" w:cs="Times New Roman"/>
          <w:sz w:val="24"/>
          <w:szCs w:val="24"/>
        </w:rPr>
        <w:t>Muhimbili</w:t>
      </w:r>
      <w:proofErr w:type="spellEnd"/>
      <w:r w:rsidRPr="007D3518">
        <w:rPr>
          <w:rFonts w:ascii="Times New Roman" w:hAnsi="Times New Roman" w:cs="Times New Roman"/>
          <w:sz w:val="24"/>
          <w:szCs w:val="24"/>
        </w:rPr>
        <w:t xml:space="preserve"> as National Hospital has the obligation of strengthening medical services in peripheral hospitals by appropriate means like providing supportive training as deemed fit by so doing, building capacity for health professionals across peripheral hospitals.</w:t>
      </w:r>
    </w:p>
    <w:p w14:paraId="5AE5759C" w14:textId="77777777" w:rsidR="00C54633" w:rsidRPr="007D3518" w:rsidRDefault="00C54633" w:rsidP="00C54633">
      <w:pPr>
        <w:jc w:val="both"/>
        <w:rPr>
          <w:rFonts w:ascii="Times New Roman" w:hAnsi="Times New Roman" w:cs="Times New Roman"/>
          <w:sz w:val="24"/>
          <w:szCs w:val="24"/>
        </w:rPr>
      </w:pPr>
    </w:p>
    <w:p w14:paraId="2FDDCC12" w14:textId="77777777" w:rsidR="00C54633" w:rsidRPr="007D3518"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w:t>
      </w:r>
    </w:p>
    <w:p w14:paraId="6AEAA5AE"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sz w:val="24"/>
          <w:szCs w:val="24"/>
        </w:rPr>
        <w:t>Prof. MOHAMED Y. JANABI.</w:t>
      </w:r>
    </w:p>
    <w:p w14:paraId="46E2E791"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sz w:val="24"/>
          <w:szCs w:val="24"/>
        </w:rPr>
        <w:br w:type="page"/>
      </w:r>
    </w:p>
    <w:p w14:paraId="09DA7A20" w14:textId="77777777" w:rsidR="00C54633" w:rsidRPr="007D3518" w:rsidRDefault="00C54633" w:rsidP="00C54633">
      <w:pPr>
        <w:rPr>
          <w:rFonts w:ascii="Times New Roman" w:hAnsi="Times New Roman" w:cs="Times New Roman"/>
          <w:sz w:val="24"/>
          <w:szCs w:val="24"/>
        </w:rPr>
      </w:pPr>
      <w:r w:rsidRPr="007D3518">
        <w:rPr>
          <w:rFonts w:ascii="Times New Roman" w:hAnsi="Times New Roman" w:cs="Times New Roman"/>
          <w:b/>
          <w:sz w:val="24"/>
          <w:szCs w:val="24"/>
        </w:rPr>
        <w:lastRenderedPageBreak/>
        <w:t>COURSE DEVELOPMENT PROCESS</w:t>
      </w:r>
    </w:p>
    <w:p w14:paraId="1D8BC5F0" w14:textId="77777777" w:rsidR="00C54633" w:rsidRDefault="00C54633" w:rsidP="00C54633">
      <w:pPr>
        <w:rPr>
          <w:rFonts w:ascii="Times New Roman" w:hAnsi="Times New Roman" w:cs="Times New Roman"/>
          <w:sz w:val="24"/>
          <w:szCs w:val="24"/>
        </w:rPr>
      </w:pPr>
      <w:r>
        <w:rPr>
          <w:rFonts w:ascii="Times New Roman" w:hAnsi="Times New Roman" w:cs="Times New Roman"/>
          <w:sz w:val="24"/>
          <w:szCs w:val="24"/>
        </w:rPr>
        <w:t>Physiotherapy short course training module in ICU was developed through several stages, namely;</w:t>
      </w:r>
    </w:p>
    <w:p w14:paraId="16355764" w14:textId="77777777" w:rsidR="00C54633" w:rsidRDefault="00C54633" w:rsidP="00C54633">
      <w:pPr>
        <w:rPr>
          <w:rFonts w:ascii="Times New Roman" w:hAnsi="Times New Roman" w:cs="Times New Roman"/>
          <w:sz w:val="24"/>
          <w:szCs w:val="24"/>
        </w:rPr>
      </w:pPr>
      <w:r w:rsidRPr="00161B21">
        <w:rPr>
          <w:rFonts w:ascii="Times New Roman" w:hAnsi="Times New Roman" w:cs="Times New Roman"/>
          <w:b/>
          <w:sz w:val="24"/>
          <w:szCs w:val="24"/>
        </w:rPr>
        <w:t>Needs Assessment</w:t>
      </w:r>
      <w:r>
        <w:rPr>
          <w:rFonts w:ascii="Times New Roman" w:hAnsi="Times New Roman" w:cs="Times New Roman"/>
          <w:b/>
          <w:sz w:val="24"/>
          <w:szCs w:val="24"/>
        </w:rPr>
        <w:t>:</w:t>
      </w:r>
      <w:r w:rsidRPr="00161B21">
        <w:rPr>
          <w:rFonts w:ascii="Times New Roman" w:hAnsi="Times New Roman" w:cs="Times New Roman"/>
          <w:sz w:val="24"/>
          <w:szCs w:val="24"/>
        </w:rPr>
        <w:t xml:space="preserve"> Gaps</w:t>
      </w:r>
      <w:r>
        <w:rPr>
          <w:rFonts w:ascii="Times New Roman" w:hAnsi="Times New Roman" w:cs="Times New Roman"/>
          <w:sz w:val="24"/>
          <w:szCs w:val="24"/>
        </w:rPr>
        <w:t xml:space="preserve"> of physiotherapy in ICU were identified through simple random sampling among physiotherapy WhatsApp groups, observations from documentations in the files. The gaps included challenges to practice </w:t>
      </w:r>
      <w:proofErr w:type="gramStart"/>
      <w:r>
        <w:rPr>
          <w:rFonts w:ascii="Times New Roman" w:hAnsi="Times New Roman" w:cs="Times New Roman"/>
          <w:sz w:val="24"/>
          <w:szCs w:val="24"/>
        </w:rPr>
        <w:t>evidence based</w:t>
      </w:r>
      <w:proofErr w:type="gramEnd"/>
      <w:r>
        <w:rPr>
          <w:rFonts w:ascii="Times New Roman" w:hAnsi="Times New Roman" w:cs="Times New Roman"/>
          <w:sz w:val="24"/>
          <w:szCs w:val="24"/>
        </w:rPr>
        <w:t xml:space="preserve"> practice and lack of required skills to provide physiotherapy in the ICU.</w:t>
      </w:r>
    </w:p>
    <w:p w14:paraId="17664A95" w14:textId="77777777" w:rsidR="00C54633" w:rsidRDefault="00C54633" w:rsidP="00C54633">
      <w:pPr>
        <w:rPr>
          <w:rFonts w:ascii="Times New Roman" w:hAnsi="Times New Roman" w:cs="Times New Roman"/>
          <w:sz w:val="24"/>
          <w:szCs w:val="24"/>
        </w:rPr>
      </w:pPr>
      <w:r w:rsidRPr="0091604B">
        <w:rPr>
          <w:rFonts w:ascii="Times New Roman" w:hAnsi="Times New Roman" w:cs="Times New Roman"/>
          <w:b/>
          <w:sz w:val="24"/>
          <w:szCs w:val="24"/>
        </w:rPr>
        <w:t>Course development team</w:t>
      </w:r>
      <w:r>
        <w:rPr>
          <w:rFonts w:ascii="Times New Roman" w:hAnsi="Times New Roman" w:cs="Times New Roman"/>
          <w:b/>
          <w:sz w:val="24"/>
          <w:szCs w:val="24"/>
        </w:rPr>
        <w:t xml:space="preserve">: </w:t>
      </w:r>
      <w:r w:rsidRPr="0091604B">
        <w:rPr>
          <w:rFonts w:ascii="Times New Roman" w:hAnsi="Times New Roman" w:cs="Times New Roman"/>
          <w:sz w:val="24"/>
          <w:szCs w:val="24"/>
        </w:rPr>
        <w:t>Course development team comprised the following:</w:t>
      </w:r>
    </w:p>
    <w:p w14:paraId="4A47F2E5" w14:textId="77777777" w:rsidR="00C54633"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Representative from Association of physiotherapy leadership (president of association of physiotherapists from Tanzania).</w:t>
      </w:r>
    </w:p>
    <w:p w14:paraId="453E20F2" w14:textId="77777777" w:rsidR="00C54633"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Lecturer from </w:t>
      </w:r>
      <w:proofErr w:type="spellStart"/>
      <w:r>
        <w:rPr>
          <w:rFonts w:ascii="Times New Roman" w:hAnsi="Times New Roman" w:cs="Times New Roman"/>
          <w:sz w:val="24"/>
          <w:szCs w:val="24"/>
        </w:rPr>
        <w:t>Muhimbili</w:t>
      </w:r>
      <w:proofErr w:type="spellEnd"/>
      <w:r>
        <w:rPr>
          <w:rFonts w:ascii="Times New Roman" w:hAnsi="Times New Roman" w:cs="Times New Roman"/>
          <w:sz w:val="24"/>
          <w:szCs w:val="24"/>
        </w:rPr>
        <w:t xml:space="preserve"> University of Allied Health Sciences (MUHAS), Physiotherapy section.</w:t>
      </w:r>
    </w:p>
    <w:p w14:paraId="7B82B103" w14:textId="77777777" w:rsidR="00C54633"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Two Coordinators from Research and Training Section, </w:t>
      </w:r>
      <w:proofErr w:type="spellStart"/>
      <w:r>
        <w:rPr>
          <w:rFonts w:ascii="Times New Roman" w:hAnsi="Times New Roman" w:cs="Times New Roman"/>
          <w:sz w:val="24"/>
          <w:szCs w:val="24"/>
        </w:rPr>
        <w:t>Muhimbili</w:t>
      </w:r>
      <w:proofErr w:type="spellEnd"/>
      <w:r>
        <w:rPr>
          <w:rFonts w:ascii="Times New Roman" w:hAnsi="Times New Roman" w:cs="Times New Roman"/>
          <w:sz w:val="24"/>
          <w:szCs w:val="24"/>
        </w:rPr>
        <w:t xml:space="preserve"> National Hospital </w:t>
      </w:r>
      <w:proofErr w:type="spellStart"/>
      <w:r>
        <w:rPr>
          <w:rFonts w:ascii="Times New Roman" w:hAnsi="Times New Roman" w:cs="Times New Roman"/>
          <w:sz w:val="24"/>
          <w:szCs w:val="24"/>
        </w:rPr>
        <w:t>Mloganzila</w:t>
      </w:r>
      <w:proofErr w:type="spellEnd"/>
      <w:r>
        <w:rPr>
          <w:rFonts w:ascii="Times New Roman" w:hAnsi="Times New Roman" w:cs="Times New Roman"/>
          <w:sz w:val="24"/>
          <w:szCs w:val="24"/>
        </w:rPr>
        <w:t>.</w:t>
      </w:r>
    </w:p>
    <w:p w14:paraId="5FCDBCC5" w14:textId="77777777" w:rsidR="00C54633"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Physiotherapy Officer from Maternity ICU, </w:t>
      </w:r>
      <w:proofErr w:type="spellStart"/>
      <w:r>
        <w:rPr>
          <w:rFonts w:ascii="Times New Roman" w:hAnsi="Times New Roman" w:cs="Times New Roman"/>
          <w:sz w:val="24"/>
          <w:szCs w:val="24"/>
        </w:rPr>
        <w:t>Muhimbili</w:t>
      </w:r>
      <w:proofErr w:type="spellEnd"/>
      <w:r>
        <w:rPr>
          <w:rFonts w:ascii="Times New Roman" w:hAnsi="Times New Roman" w:cs="Times New Roman"/>
          <w:sz w:val="24"/>
          <w:szCs w:val="24"/>
        </w:rPr>
        <w:t xml:space="preserve"> National Hospital, </w:t>
      </w:r>
      <w:proofErr w:type="spellStart"/>
      <w:r>
        <w:rPr>
          <w:rFonts w:ascii="Times New Roman" w:hAnsi="Times New Roman" w:cs="Times New Roman"/>
          <w:sz w:val="24"/>
          <w:szCs w:val="24"/>
        </w:rPr>
        <w:t>Upanga</w:t>
      </w:r>
      <w:proofErr w:type="spellEnd"/>
      <w:r>
        <w:rPr>
          <w:rFonts w:ascii="Times New Roman" w:hAnsi="Times New Roman" w:cs="Times New Roman"/>
          <w:sz w:val="24"/>
          <w:szCs w:val="24"/>
        </w:rPr>
        <w:t>.</w:t>
      </w:r>
    </w:p>
    <w:p w14:paraId="72CFB4FE" w14:textId="77777777" w:rsidR="00C54633"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Physiotherapy Officer from Surgical ICU &amp; PICU, </w:t>
      </w:r>
      <w:proofErr w:type="spellStart"/>
      <w:r>
        <w:rPr>
          <w:rFonts w:ascii="Times New Roman" w:hAnsi="Times New Roman" w:cs="Times New Roman"/>
          <w:sz w:val="24"/>
          <w:szCs w:val="24"/>
        </w:rPr>
        <w:t>Muhimbili</w:t>
      </w:r>
      <w:proofErr w:type="spellEnd"/>
      <w:r>
        <w:rPr>
          <w:rFonts w:ascii="Times New Roman" w:hAnsi="Times New Roman" w:cs="Times New Roman"/>
          <w:sz w:val="24"/>
          <w:szCs w:val="24"/>
        </w:rPr>
        <w:t xml:space="preserve"> National Hospital, </w:t>
      </w:r>
      <w:proofErr w:type="spellStart"/>
      <w:r>
        <w:rPr>
          <w:rFonts w:ascii="Times New Roman" w:hAnsi="Times New Roman" w:cs="Times New Roman"/>
          <w:sz w:val="24"/>
          <w:szCs w:val="24"/>
        </w:rPr>
        <w:t>Mloganzila</w:t>
      </w:r>
      <w:proofErr w:type="spellEnd"/>
      <w:r>
        <w:rPr>
          <w:rFonts w:ascii="Times New Roman" w:hAnsi="Times New Roman" w:cs="Times New Roman"/>
          <w:sz w:val="24"/>
          <w:szCs w:val="24"/>
        </w:rPr>
        <w:t>.</w:t>
      </w:r>
    </w:p>
    <w:p w14:paraId="255F75E7" w14:textId="77777777" w:rsidR="00C54633" w:rsidRPr="00DC3C7B" w:rsidRDefault="00C54633" w:rsidP="00C546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Physiotherapy officer from Medical ICU &amp; NICU, </w:t>
      </w:r>
      <w:proofErr w:type="spellStart"/>
      <w:r>
        <w:rPr>
          <w:rFonts w:ascii="Times New Roman" w:hAnsi="Times New Roman" w:cs="Times New Roman"/>
          <w:sz w:val="24"/>
          <w:szCs w:val="24"/>
        </w:rPr>
        <w:t>Muhimbili</w:t>
      </w:r>
      <w:proofErr w:type="spellEnd"/>
      <w:r>
        <w:rPr>
          <w:rFonts w:ascii="Times New Roman" w:hAnsi="Times New Roman" w:cs="Times New Roman"/>
          <w:sz w:val="24"/>
          <w:szCs w:val="24"/>
        </w:rPr>
        <w:t xml:space="preserve"> National Hospital </w:t>
      </w:r>
      <w:proofErr w:type="spellStart"/>
      <w:r>
        <w:rPr>
          <w:rFonts w:ascii="Times New Roman" w:hAnsi="Times New Roman" w:cs="Times New Roman"/>
          <w:sz w:val="24"/>
          <w:szCs w:val="24"/>
        </w:rPr>
        <w:t>Mloganzila</w:t>
      </w:r>
      <w:proofErr w:type="spellEnd"/>
      <w:r>
        <w:rPr>
          <w:rFonts w:ascii="Times New Roman" w:hAnsi="Times New Roman" w:cs="Times New Roman"/>
          <w:sz w:val="24"/>
          <w:szCs w:val="24"/>
        </w:rPr>
        <w:t>.</w:t>
      </w:r>
    </w:p>
    <w:p w14:paraId="5A3ADBAF" w14:textId="77777777" w:rsidR="00C54633" w:rsidRDefault="00C54633" w:rsidP="00C54633">
      <w:pPr>
        <w:rPr>
          <w:rFonts w:ascii="Times New Roman" w:hAnsi="Times New Roman" w:cs="Times New Roman"/>
          <w:sz w:val="24"/>
          <w:szCs w:val="24"/>
        </w:rPr>
      </w:pPr>
      <w:r w:rsidRPr="0036036F">
        <w:rPr>
          <w:rFonts w:ascii="Times New Roman" w:hAnsi="Times New Roman" w:cs="Times New Roman"/>
          <w:b/>
          <w:sz w:val="24"/>
          <w:szCs w:val="24"/>
        </w:rPr>
        <w:t>Learning Objectives</w:t>
      </w:r>
      <w:r>
        <w:rPr>
          <w:rFonts w:ascii="Times New Roman" w:hAnsi="Times New Roman" w:cs="Times New Roman"/>
          <w:b/>
          <w:sz w:val="24"/>
          <w:szCs w:val="24"/>
        </w:rPr>
        <w:t xml:space="preserve">: </w:t>
      </w:r>
      <w:r w:rsidRPr="0036036F">
        <w:rPr>
          <w:rFonts w:ascii="Times New Roman" w:hAnsi="Times New Roman" w:cs="Times New Roman"/>
          <w:sz w:val="24"/>
          <w:szCs w:val="24"/>
        </w:rPr>
        <w:t xml:space="preserve">Learning </w:t>
      </w:r>
      <w:r>
        <w:rPr>
          <w:rFonts w:ascii="Times New Roman" w:hAnsi="Times New Roman" w:cs="Times New Roman"/>
          <w:sz w:val="24"/>
          <w:szCs w:val="24"/>
        </w:rPr>
        <w:t>objectives were defined clearly whereby after completion of the course, learning outcomes could be easily achieved. Bloom’s Taxonomy was used to form learning objectives as appropriate. Objectives were reversed to make sure that they were specific, measurable, achievable, relevant and Time bound.</w:t>
      </w:r>
    </w:p>
    <w:p w14:paraId="1F0AAE54" w14:textId="77777777" w:rsidR="00C54633" w:rsidRDefault="00C54633" w:rsidP="00C54633">
      <w:pPr>
        <w:rPr>
          <w:rFonts w:ascii="Times New Roman" w:hAnsi="Times New Roman" w:cs="Times New Roman"/>
          <w:sz w:val="24"/>
          <w:szCs w:val="24"/>
        </w:rPr>
      </w:pPr>
      <w:r w:rsidRPr="00494AEB">
        <w:rPr>
          <w:rFonts w:ascii="Times New Roman" w:hAnsi="Times New Roman" w:cs="Times New Roman"/>
          <w:b/>
          <w:sz w:val="24"/>
          <w:szCs w:val="24"/>
        </w:rPr>
        <w:t>Co</w:t>
      </w:r>
      <w:r>
        <w:rPr>
          <w:rFonts w:ascii="Times New Roman" w:hAnsi="Times New Roman" w:cs="Times New Roman"/>
          <w:b/>
          <w:sz w:val="24"/>
          <w:szCs w:val="24"/>
        </w:rPr>
        <w:t xml:space="preserve">ntent development: </w:t>
      </w:r>
      <w:r w:rsidRPr="00494AEB">
        <w:rPr>
          <w:rFonts w:ascii="Times New Roman" w:hAnsi="Times New Roman" w:cs="Times New Roman"/>
          <w:sz w:val="24"/>
          <w:szCs w:val="24"/>
        </w:rPr>
        <w:t>Materials were gathered to address</w:t>
      </w:r>
      <w:r>
        <w:rPr>
          <w:rFonts w:ascii="Times New Roman" w:hAnsi="Times New Roman" w:cs="Times New Roman"/>
          <w:sz w:val="24"/>
          <w:szCs w:val="24"/>
        </w:rPr>
        <w:t xml:space="preserve"> the learning objectives, incorporating </w:t>
      </w:r>
      <w:proofErr w:type="gramStart"/>
      <w:r>
        <w:rPr>
          <w:rFonts w:ascii="Times New Roman" w:hAnsi="Times New Roman" w:cs="Times New Roman"/>
          <w:sz w:val="24"/>
          <w:szCs w:val="24"/>
        </w:rPr>
        <w:t>evidence based</w:t>
      </w:r>
      <w:proofErr w:type="gramEnd"/>
      <w:r>
        <w:rPr>
          <w:rFonts w:ascii="Times New Roman" w:hAnsi="Times New Roman" w:cs="Times New Roman"/>
          <w:sz w:val="24"/>
          <w:szCs w:val="24"/>
        </w:rPr>
        <w:t xml:space="preserve"> practice and ensuring teaching methodologies matched the learning needs.  </w:t>
      </w:r>
    </w:p>
    <w:p w14:paraId="77CE999D" w14:textId="77777777" w:rsidR="00C54633" w:rsidRDefault="00C54633" w:rsidP="00C54633">
      <w:pPr>
        <w:rPr>
          <w:rFonts w:ascii="Times New Roman" w:hAnsi="Times New Roman" w:cs="Times New Roman"/>
          <w:b/>
          <w:sz w:val="24"/>
          <w:szCs w:val="24"/>
        </w:rPr>
      </w:pPr>
      <w:r w:rsidRPr="00494AEB">
        <w:rPr>
          <w:rFonts w:ascii="Times New Roman" w:hAnsi="Times New Roman" w:cs="Times New Roman"/>
          <w:b/>
          <w:sz w:val="24"/>
          <w:szCs w:val="24"/>
        </w:rPr>
        <w:t>Instructional Design</w:t>
      </w:r>
      <w:r>
        <w:rPr>
          <w:rFonts w:ascii="Times New Roman" w:hAnsi="Times New Roman" w:cs="Times New Roman"/>
          <w:b/>
          <w:sz w:val="24"/>
          <w:szCs w:val="24"/>
        </w:rPr>
        <w:t xml:space="preserve">: </w:t>
      </w:r>
      <w:r w:rsidRPr="00494AEB">
        <w:rPr>
          <w:rFonts w:ascii="Times New Roman" w:hAnsi="Times New Roman" w:cs="Times New Roman"/>
          <w:sz w:val="24"/>
          <w:szCs w:val="24"/>
        </w:rPr>
        <w:t>Contents</w:t>
      </w:r>
      <w:r>
        <w:rPr>
          <w:rFonts w:ascii="Times New Roman" w:hAnsi="Times New Roman" w:cs="Times New Roman"/>
          <w:b/>
          <w:sz w:val="24"/>
          <w:szCs w:val="24"/>
        </w:rPr>
        <w:t xml:space="preserve"> </w:t>
      </w:r>
      <w:r w:rsidRPr="00494AEB">
        <w:rPr>
          <w:rFonts w:ascii="Times New Roman" w:hAnsi="Times New Roman" w:cs="Times New Roman"/>
          <w:sz w:val="24"/>
          <w:szCs w:val="24"/>
        </w:rPr>
        <w:t>were organized</w:t>
      </w:r>
      <w:r>
        <w:rPr>
          <w:rFonts w:ascii="Times New Roman" w:hAnsi="Times New Roman" w:cs="Times New Roman"/>
          <w:b/>
          <w:sz w:val="24"/>
          <w:szCs w:val="24"/>
        </w:rPr>
        <w:t xml:space="preserve"> </w:t>
      </w:r>
      <w:r w:rsidRPr="00494AEB">
        <w:rPr>
          <w:rFonts w:ascii="Times New Roman" w:hAnsi="Times New Roman" w:cs="Times New Roman"/>
          <w:sz w:val="24"/>
          <w:szCs w:val="24"/>
        </w:rPr>
        <w:t>with various teaching methodologies</w:t>
      </w:r>
      <w:r>
        <w:rPr>
          <w:rFonts w:ascii="Times New Roman" w:hAnsi="Times New Roman" w:cs="Times New Roman"/>
          <w:sz w:val="24"/>
          <w:szCs w:val="24"/>
        </w:rPr>
        <w:t>. See Appendix 3</w:t>
      </w:r>
      <w:r>
        <w:rPr>
          <w:rFonts w:ascii="Times New Roman" w:hAnsi="Times New Roman" w:cs="Times New Roman"/>
          <w:b/>
          <w:sz w:val="24"/>
          <w:szCs w:val="24"/>
        </w:rPr>
        <w:t xml:space="preserve"> </w:t>
      </w:r>
    </w:p>
    <w:p w14:paraId="4BE818B7" w14:textId="77777777" w:rsidR="00C54633" w:rsidRDefault="00C54633" w:rsidP="00C54633">
      <w:pPr>
        <w:rPr>
          <w:rFonts w:ascii="Times New Roman" w:hAnsi="Times New Roman" w:cs="Times New Roman"/>
          <w:sz w:val="24"/>
          <w:szCs w:val="24"/>
        </w:rPr>
      </w:pPr>
      <w:r w:rsidRPr="007D7CE3">
        <w:rPr>
          <w:rFonts w:ascii="Times New Roman" w:hAnsi="Times New Roman" w:cs="Times New Roman"/>
          <w:b/>
          <w:sz w:val="24"/>
          <w:szCs w:val="24"/>
        </w:rPr>
        <w:t>Integration of Assessment tools:</w:t>
      </w:r>
      <w:r>
        <w:rPr>
          <w:rFonts w:ascii="Times New Roman" w:hAnsi="Times New Roman" w:cs="Times New Roman"/>
          <w:b/>
          <w:sz w:val="24"/>
          <w:szCs w:val="24"/>
        </w:rPr>
        <w:t xml:space="preserve"> </w:t>
      </w:r>
      <w:r w:rsidRPr="007D7CE3">
        <w:rPr>
          <w:rFonts w:ascii="Times New Roman" w:hAnsi="Times New Roman" w:cs="Times New Roman"/>
          <w:sz w:val="24"/>
          <w:szCs w:val="24"/>
        </w:rPr>
        <w:t>Various assessment tools were designed to evaluate mastery of skills</w:t>
      </w:r>
      <w:r>
        <w:rPr>
          <w:rFonts w:ascii="Times New Roman" w:hAnsi="Times New Roman" w:cs="Times New Roman"/>
          <w:sz w:val="24"/>
          <w:szCs w:val="24"/>
        </w:rPr>
        <w:t>. See appendix 1 and 4.</w:t>
      </w:r>
    </w:p>
    <w:p w14:paraId="220907EA" w14:textId="77777777" w:rsidR="00C54633" w:rsidRDefault="00C54633" w:rsidP="00C54633">
      <w:pPr>
        <w:rPr>
          <w:rFonts w:ascii="Times New Roman" w:hAnsi="Times New Roman" w:cs="Times New Roman"/>
          <w:sz w:val="24"/>
          <w:szCs w:val="24"/>
        </w:rPr>
      </w:pPr>
      <w:r w:rsidRPr="007D7CE3">
        <w:rPr>
          <w:rFonts w:ascii="Times New Roman" w:hAnsi="Times New Roman" w:cs="Times New Roman"/>
          <w:b/>
          <w:sz w:val="24"/>
          <w:szCs w:val="24"/>
        </w:rPr>
        <w:t>Implementation:</w:t>
      </w:r>
      <w:r>
        <w:rPr>
          <w:rFonts w:ascii="Times New Roman" w:hAnsi="Times New Roman" w:cs="Times New Roman"/>
          <w:b/>
          <w:sz w:val="24"/>
          <w:szCs w:val="24"/>
        </w:rPr>
        <w:t xml:space="preserve"> </w:t>
      </w:r>
      <w:r w:rsidRPr="007D7CE3">
        <w:rPr>
          <w:rFonts w:ascii="Times New Roman" w:hAnsi="Times New Roman" w:cs="Times New Roman"/>
          <w:sz w:val="24"/>
          <w:szCs w:val="24"/>
        </w:rPr>
        <w:t xml:space="preserve">Various methodologies were assigned to each session to address the learning objectives. </w:t>
      </w:r>
      <w:r>
        <w:rPr>
          <w:rFonts w:ascii="Times New Roman" w:hAnsi="Times New Roman" w:cs="Times New Roman"/>
          <w:sz w:val="24"/>
          <w:szCs w:val="24"/>
        </w:rPr>
        <w:t>See appendix 3.</w:t>
      </w:r>
    </w:p>
    <w:p w14:paraId="4F8150E8" w14:textId="77777777" w:rsidR="00C54633" w:rsidRPr="00AB06F2" w:rsidRDefault="00C54633" w:rsidP="00C54633">
      <w:pPr>
        <w:rPr>
          <w:rFonts w:ascii="Times New Roman" w:hAnsi="Times New Roman" w:cs="Times New Roman"/>
          <w:sz w:val="24"/>
          <w:szCs w:val="24"/>
        </w:rPr>
      </w:pPr>
      <w:r>
        <w:rPr>
          <w:rFonts w:ascii="Times New Roman" w:hAnsi="Times New Roman" w:cs="Times New Roman"/>
          <w:b/>
          <w:sz w:val="24"/>
          <w:szCs w:val="24"/>
        </w:rPr>
        <w:t xml:space="preserve">Continuous Improvement </w:t>
      </w:r>
      <w:r w:rsidRPr="007D7CE3">
        <w:rPr>
          <w:rFonts w:ascii="Times New Roman" w:hAnsi="Times New Roman" w:cs="Times New Roman"/>
          <w:b/>
          <w:sz w:val="24"/>
          <w:szCs w:val="24"/>
        </w:rPr>
        <w:t>and feedback</w:t>
      </w:r>
      <w:r w:rsidRPr="00AB06F2">
        <w:rPr>
          <w:rFonts w:ascii="Times New Roman" w:hAnsi="Times New Roman" w:cs="Times New Roman"/>
          <w:sz w:val="24"/>
          <w:szCs w:val="24"/>
        </w:rPr>
        <w:t xml:space="preserve">: A tool </w:t>
      </w:r>
      <w:proofErr w:type="gramStart"/>
      <w:r w:rsidRPr="00AB06F2">
        <w:rPr>
          <w:rFonts w:ascii="Times New Roman" w:hAnsi="Times New Roman" w:cs="Times New Roman"/>
          <w:sz w:val="24"/>
          <w:szCs w:val="24"/>
        </w:rPr>
        <w:t>was</w:t>
      </w:r>
      <w:proofErr w:type="gramEnd"/>
      <w:r w:rsidRPr="00AB06F2">
        <w:rPr>
          <w:rFonts w:ascii="Times New Roman" w:hAnsi="Times New Roman" w:cs="Times New Roman"/>
          <w:sz w:val="24"/>
          <w:szCs w:val="24"/>
        </w:rPr>
        <w:t xml:space="preserve"> developed to assess feedback from trainees to measure effectiveness of the module and identify areas for improvement. See</w:t>
      </w:r>
      <w:r>
        <w:rPr>
          <w:rFonts w:ascii="Times New Roman" w:hAnsi="Times New Roman" w:cs="Times New Roman"/>
          <w:sz w:val="24"/>
          <w:szCs w:val="24"/>
        </w:rPr>
        <w:t xml:space="preserve"> appendix 2.</w:t>
      </w:r>
    </w:p>
    <w:p w14:paraId="2F09B743" w14:textId="77777777" w:rsidR="00C54633" w:rsidRPr="00AB06F2" w:rsidRDefault="00C54633" w:rsidP="00C54633">
      <w:pPr>
        <w:rPr>
          <w:rFonts w:ascii="Times New Roman" w:hAnsi="Times New Roman" w:cs="Times New Roman"/>
          <w:sz w:val="24"/>
          <w:szCs w:val="24"/>
        </w:rPr>
      </w:pPr>
      <w:r w:rsidRPr="00AB06F2">
        <w:rPr>
          <w:rFonts w:ascii="Times New Roman" w:hAnsi="Times New Roman" w:cs="Times New Roman"/>
          <w:sz w:val="24"/>
          <w:szCs w:val="24"/>
        </w:rPr>
        <w:t xml:space="preserve">     </w:t>
      </w:r>
    </w:p>
    <w:p w14:paraId="5050922C" w14:textId="0DBD66C9" w:rsidR="00C54633" w:rsidRDefault="00C54633" w:rsidP="00C54633">
      <w:pPr>
        <w:rPr>
          <w:rFonts w:ascii="Times New Roman" w:hAnsi="Times New Roman" w:cs="Times New Roman"/>
          <w:sz w:val="24"/>
          <w:szCs w:val="24"/>
        </w:rPr>
      </w:pPr>
      <w:bookmarkStart w:id="0" w:name="_GoBack"/>
      <w:bookmarkEnd w:id="0"/>
    </w:p>
    <w:p w14:paraId="3E048E08" w14:textId="77777777" w:rsidR="00C54633"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lastRenderedPageBreak/>
        <w:t>GENERAL O</w:t>
      </w:r>
      <w:r>
        <w:rPr>
          <w:rFonts w:ascii="Times New Roman" w:hAnsi="Times New Roman" w:cs="Times New Roman"/>
          <w:b/>
          <w:sz w:val="24"/>
          <w:szCs w:val="24"/>
        </w:rPr>
        <w:t>BJECTIVE</w:t>
      </w:r>
    </w:p>
    <w:p w14:paraId="4FC99FE6" w14:textId="77777777" w:rsidR="00C54633" w:rsidRDefault="00C54633" w:rsidP="00C54633">
      <w:pPr>
        <w:rPr>
          <w:rFonts w:ascii="Times New Roman" w:hAnsi="Times New Roman" w:cs="Times New Roman"/>
          <w:sz w:val="24"/>
          <w:szCs w:val="24"/>
        </w:rPr>
      </w:pPr>
      <w:r w:rsidRPr="007D3518">
        <w:rPr>
          <w:rFonts w:ascii="Times New Roman" w:hAnsi="Times New Roman" w:cs="Times New Roman"/>
          <w:sz w:val="24"/>
          <w:szCs w:val="24"/>
        </w:rPr>
        <w:t xml:space="preserve">The purpose of physiotherapy training in ICU is to equip a trainee with   knowledge and clinical skills in the assessment, accurate physiotherapy impression and physiotherapy management of Critical illness using physiotherapy techniques based on clinical findings and evidence Based Practice in </w:t>
      </w:r>
      <w:r w:rsidRPr="007D3518">
        <w:rPr>
          <w:rFonts w:ascii="Times New Roman" w:hAnsi="Times New Roman" w:cs="Times New Roman"/>
          <w:b/>
          <w:sz w:val="24"/>
          <w:szCs w:val="24"/>
        </w:rPr>
        <w:t>MICU, SICU</w:t>
      </w:r>
      <w:r w:rsidRPr="007D3518">
        <w:rPr>
          <w:rFonts w:ascii="Times New Roman" w:hAnsi="Times New Roman" w:cs="Times New Roman"/>
          <w:sz w:val="24"/>
          <w:szCs w:val="24"/>
        </w:rPr>
        <w:t>,</w:t>
      </w:r>
      <w:r w:rsidRPr="007D3518">
        <w:rPr>
          <w:rFonts w:ascii="Times New Roman" w:hAnsi="Times New Roman" w:cs="Times New Roman"/>
          <w:b/>
          <w:sz w:val="24"/>
          <w:szCs w:val="24"/>
        </w:rPr>
        <w:t xml:space="preserve"> NICU &amp;PICU</w:t>
      </w:r>
      <w:r>
        <w:rPr>
          <w:rFonts w:ascii="Times New Roman" w:hAnsi="Times New Roman" w:cs="Times New Roman"/>
          <w:sz w:val="24"/>
          <w:szCs w:val="24"/>
        </w:rPr>
        <w:t>.</w:t>
      </w:r>
      <w:r>
        <w:rPr>
          <w:rFonts w:ascii="Times New Roman" w:hAnsi="Times New Roman" w:cs="Times New Roman"/>
          <w:sz w:val="24"/>
          <w:szCs w:val="24"/>
        </w:rPr>
        <w:br w:type="page"/>
      </w:r>
    </w:p>
    <w:p w14:paraId="05080FFA" w14:textId="77777777" w:rsidR="00C54633" w:rsidRPr="007D3518" w:rsidRDefault="00C54633" w:rsidP="00C54633">
      <w:pPr>
        <w:jc w:val="both"/>
        <w:rPr>
          <w:rFonts w:ascii="Times New Roman" w:hAnsi="Times New Roman" w:cs="Times New Roman"/>
          <w:b/>
          <w:sz w:val="24"/>
          <w:szCs w:val="24"/>
        </w:rPr>
      </w:pPr>
      <w:r w:rsidRPr="007D3518">
        <w:rPr>
          <w:rFonts w:ascii="Times New Roman" w:hAnsi="Times New Roman" w:cs="Times New Roman"/>
          <w:b/>
          <w:sz w:val="24"/>
          <w:szCs w:val="24"/>
        </w:rPr>
        <w:lastRenderedPageBreak/>
        <w:t xml:space="preserve">COURSE LEARNING OBJECTIVES </w:t>
      </w:r>
      <w:r w:rsidRPr="007D3518">
        <w:rPr>
          <w:rFonts w:ascii="Times New Roman" w:hAnsi="Times New Roman" w:cs="Times New Roman"/>
          <w:sz w:val="24"/>
          <w:szCs w:val="24"/>
        </w:rPr>
        <w:t xml:space="preserve">         </w:t>
      </w:r>
    </w:p>
    <w:p w14:paraId="21599FFF" w14:textId="77777777" w:rsidR="00C54633" w:rsidRPr="00701DEA" w:rsidRDefault="00C54633" w:rsidP="00C54633">
      <w:pPr>
        <w:pStyle w:val="ListParagraph"/>
        <w:numPr>
          <w:ilvl w:val="0"/>
          <w:numId w:val="2"/>
        </w:numPr>
        <w:spacing w:line="259" w:lineRule="auto"/>
        <w:jc w:val="both"/>
        <w:rPr>
          <w:rFonts w:ascii="Times New Roman" w:hAnsi="Times New Roman" w:cs="Times New Roman"/>
          <w:sz w:val="24"/>
          <w:szCs w:val="24"/>
        </w:rPr>
      </w:pPr>
      <w:r w:rsidRPr="00701DEA">
        <w:rPr>
          <w:rFonts w:ascii="Times New Roman" w:hAnsi="Times New Roman" w:cs="Times New Roman"/>
          <w:b/>
          <w:bCs/>
          <w:sz w:val="24"/>
          <w:szCs w:val="24"/>
        </w:rPr>
        <w:t>SESSION ONE:</w:t>
      </w:r>
      <w:r w:rsidRPr="00701DEA">
        <w:rPr>
          <w:rFonts w:ascii="Times New Roman" w:hAnsi="Times New Roman" w:cs="Times New Roman"/>
          <w:sz w:val="24"/>
          <w:szCs w:val="24"/>
        </w:rPr>
        <w:t xml:space="preserve"> </w:t>
      </w:r>
      <w:r w:rsidRPr="00701DEA">
        <w:rPr>
          <w:rFonts w:ascii="Times New Roman" w:hAnsi="Times New Roman" w:cs="Times New Roman"/>
          <w:b/>
          <w:sz w:val="24"/>
          <w:szCs w:val="24"/>
        </w:rPr>
        <w:t>EVIDENCE-BASED PRACTICE</w:t>
      </w:r>
    </w:p>
    <w:p w14:paraId="065BB9A1" w14:textId="77777777" w:rsidR="00C54633" w:rsidRDefault="00C54633" w:rsidP="00C54633">
      <w:pPr>
        <w:pStyle w:val="ListParagraph"/>
        <w:spacing w:line="259" w:lineRule="auto"/>
        <w:ind w:left="360"/>
        <w:jc w:val="both"/>
        <w:rPr>
          <w:rFonts w:ascii="Times New Roman" w:hAnsi="Times New Roman" w:cs="Times New Roman"/>
          <w:b/>
          <w:sz w:val="24"/>
          <w:szCs w:val="24"/>
        </w:rPr>
      </w:pPr>
    </w:p>
    <w:p w14:paraId="07ED0D9D" w14:textId="77777777" w:rsidR="00C54633" w:rsidRPr="00701DEA" w:rsidRDefault="00C54633" w:rsidP="00C54633">
      <w:pPr>
        <w:pStyle w:val="ListParagraph"/>
        <w:spacing w:line="259" w:lineRule="auto"/>
        <w:ind w:left="360"/>
        <w:jc w:val="both"/>
        <w:rPr>
          <w:rFonts w:ascii="Times New Roman" w:hAnsi="Times New Roman" w:cs="Times New Roman"/>
          <w:sz w:val="24"/>
          <w:szCs w:val="24"/>
        </w:rPr>
      </w:pPr>
      <w:r w:rsidRPr="00701DEA">
        <w:rPr>
          <w:rFonts w:ascii="Times New Roman" w:hAnsi="Times New Roman" w:cs="Times New Roman"/>
          <w:b/>
          <w:sz w:val="24"/>
          <w:szCs w:val="24"/>
        </w:rPr>
        <w:t>At the end of learning period trainees should be able to;</w:t>
      </w:r>
    </w:p>
    <w:p w14:paraId="2C2FF563" w14:textId="77777777" w:rsidR="00C54633" w:rsidRDefault="00C54633" w:rsidP="00C54633">
      <w:pPr>
        <w:pStyle w:val="ListParagraph"/>
        <w:numPr>
          <w:ilvl w:val="0"/>
          <w:numId w:val="1"/>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Explain the concept of evidence-based practice.</w:t>
      </w:r>
    </w:p>
    <w:p w14:paraId="46E59707" w14:textId="77777777" w:rsidR="00C54633" w:rsidRDefault="00C54633" w:rsidP="00C54633">
      <w:pPr>
        <w:pStyle w:val="ListParagraph"/>
        <w:numPr>
          <w:ilvl w:val="0"/>
          <w:numId w:val="1"/>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Illustrate components and hierarchy</w:t>
      </w:r>
      <w:r>
        <w:rPr>
          <w:rFonts w:ascii="Times New Roman" w:hAnsi="Times New Roman" w:cs="Times New Roman"/>
          <w:sz w:val="24"/>
          <w:szCs w:val="24"/>
        </w:rPr>
        <w:t xml:space="preserve"> of the evidence-based practice.</w:t>
      </w:r>
    </w:p>
    <w:p w14:paraId="70DFCCFE" w14:textId="77777777" w:rsidR="00C54633" w:rsidRDefault="00C54633" w:rsidP="00C54633">
      <w:pPr>
        <w:pStyle w:val="ListParagraph"/>
        <w:numPr>
          <w:ilvl w:val="0"/>
          <w:numId w:val="1"/>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Access Scientific Medical Literature.</w:t>
      </w:r>
    </w:p>
    <w:p w14:paraId="54C82A3A" w14:textId="77777777" w:rsidR="00C54633" w:rsidRPr="00701DEA" w:rsidRDefault="00C54633" w:rsidP="00C54633">
      <w:pPr>
        <w:pStyle w:val="ListParagraph"/>
        <w:numPr>
          <w:ilvl w:val="0"/>
          <w:numId w:val="1"/>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Apply knowledge of proper citations and referencing in professional writings for Evidence Based Practice (EBP)</w:t>
      </w:r>
      <w:r>
        <w:rPr>
          <w:rFonts w:ascii="Times New Roman" w:hAnsi="Times New Roman" w:cs="Times New Roman"/>
          <w:sz w:val="24"/>
          <w:szCs w:val="24"/>
        </w:rPr>
        <w:t>.</w:t>
      </w:r>
    </w:p>
    <w:p w14:paraId="1E08D9F3" w14:textId="77777777" w:rsidR="00C54633" w:rsidRPr="007D3518" w:rsidRDefault="00C54633" w:rsidP="00C54633">
      <w:pPr>
        <w:pStyle w:val="ListParagraph"/>
        <w:ind w:left="1155"/>
        <w:jc w:val="both"/>
        <w:rPr>
          <w:rFonts w:ascii="Times New Roman" w:hAnsi="Times New Roman" w:cs="Times New Roman"/>
          <w:sz w:val="24"/>
          <w:szCs w:val="24"/>
        </w:rPr>
      </w:pPr>
    </w:p>
    <w:p w14:paraId="549E01D0" w14:textId="77777777" w:rsidR="00C54633" w:rsidRPr="00701DEA" w:rsidRDefault="00C54633" w:rsidP="00C54633">
      <w:pPr>
        <w:pStyle w:val="ListParagraph"/>
        <w:numPr>
          <w:ilvl w:val="0"/>
          <w:numId w:val="2"/>
        </w:numPr>
        <w:spacing w:line="259" w:lineRule="auto"/>
        <w:jc w:val="both"/>
        <w:rPr>
          <w:rFonts w:ascii="Times New Roman" w:hAnsi="Times New Roman" w:cs="Times New Roman"/>
          <w:b/>
          <w:sz w:val="24"/>
          <w:szCs w:val="24"/>
        </w:rPr>
      </w:pPr>
      <w:r w:rsidRPr="00701DEA">
        <w:rPr>
          <w:rFonts w:ascii="Times New Roman" w:hAnsi="Times New Roman" w:cs="Times New Roman"/>
          <w:b/>
          <w:bCs/>
          <w:sz w:val="24"/>
          <w:szCs w:val="24"/>
        </w:rPr>
        <w:t xml:space="preserve">SESSION TWO: </w:t>
      </w:r>
      <w:r w:rsidRPr="00701DEA">
        <w:rPr>
          <w:rFonts w:ascii="Times New Roman" w:hAnsi="Times New Roman" w:cs="Times New Roman"/>
          <w:b/>
          <w:sz w:val="24"/>
          <w:szCs w:val="24"/>
        </w:rPr>
        <w:t>INTRODUCTION TO ICU</w:t>
      </w:r>
    </w:p>
    <w:p w14:paraId="4CB86DCA" w14:textId="77777777" w:rsidR="00C54633" w:rsidRDefault="00C54633" w:rsidP="00C54633">
      <w:pPr>
        <w:pStyle w:val="ListParagraph"/>
        <w:spacing w:line="259" w:lineRule="auto"/>
        <w:ind w:left="360"/>
        <w:jc w:val="both"/>
        <w:rPr>
          <w:rFonts w:ascii="Times New Roman" w:hAnsi="Times New Roman" w:cs="Times New Roman"/>
          <w:b/>
          <w:sz w:val="24"/>
          <w:szCs w:val="24"/>
        </w:rPr>
      </w:pPr>
      <w:r w:rsidRPr="007D3518">
        <w:rPr>
          <w:rFonts w:ascii="Times New Roman" w:hAnsi="Times New Roman" w:cs="Times New Roman"/>
          <w:b/>
          <w:sz w:val="24"/>
          <w:szCs w:val="24"/>
        </w:rPr>
        <w:t xml:space="preserve"> At the end of learning period trainees should be able to;</w:t>
      </w:r>
    </w:p>
    <w:p w14:paraId="5A58C76E" w14:textId="77777777" w:rsidR="00C54633"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Appreciate history, types and levels of the Intensive Care Unit.</w:t>
      </w:r>
    </w:p>
    <w:p w14:paraId="1AE7BA21" w14:textId="77777777" w:rsidR="00C54633"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Explain the concept of ICU in relation to critical illness.</w:t>
      </w:r>
    </w:p>
    <w:p w14:paraId="46DC3E6F" w14:textId="77777777" w:rsidR="00C54633"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Identify Indications for ICU admission.</w:t>
      </w:r>
    </w:p>
    <w:p w14:paraId="0A53F5E1" w14:textId="77777777" w:rsidR="00C54633"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Demonstrate ICU protocols.</w:t>
      </w:r>
    </w:p>
    <w:p w14:paraId="520C6C23" w14:textId="77777777" w:rsidR="00C54633"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Identify precautions and contraindications with regard to physiotherapy in ICU.</w:t>
      </w:r>
    </w:p>
    <w:p w14:paraId="419D6BC8" w14:textId="77777777" w:rsidR="00C54633" w:rsidRPr="00701DEA" w:rsidRDefault="00C54633" w:rsidP="00C54633">
      <w:pPr>
        <w:pStyle w:val="ListParagraph"/>
        <w:numPr>
          <w:ilvl w:val="0"/>
          <w:numId w:val="3"/>
        </w:numPr>
        <w:spacing w:line="259" w:lineRule="auto"/>
        <w:jc w:val="both"/>
        <w:rPr>
          <w:rFonts w:ascii="Times New Roman" w:hAnsi="Times New Roman" w:cs="Times New Roman"/>
          <w:sz w:val="24"/>
          <w:szCs w:val="24"/>
        </w:rPr>
      </w:pPr>
      <w:r w:rsidRPr="00701DEA">
        <w:rPr>
          <w:rFonts w:ascii="Times New Roman" w:hAnsi="Times New Roman" w:cs="Times New Roman"/>
          <w:sz w:val="24"/>
          <w:szCs w:val="24"/>
        </w:rPr>
        <w:t>Identify common problems associated with respiratory care in the ICU.</w:t>
      </w:r>
    </w:p>
    <w:p w14:paraId="4F3CB52B" w14:textId="77777777" w:rsidR="00C54633" w:rsidRPr="007D3518" w:rsidRDefault="00C54633" w:rsidP="00C54633">
      <w:pPr>
        <w:pStyle w:val="ListParagraph"/>
        <w:ind w:left="1155"/>
        <w:jc w:val="both"/>
        <w:rPr>
          <w:rFonts w:ascii="Times New Roman" w:hAnsi="Times New Roman" w:cs="Times New Roman"/>
          <w:sz w:val="24"/>
          <w:szCs w:val="24"/>
          <w14:textFill>
            <w14:gradFill>
              <w14:gsLst>
                <w14:gs w14:pos="0">
                  <w14:srgbClr w14:val="14CD68"/>
                </w14:gs>
                <w14:gs w14:pos="100000">
                  <w14:srgbClr w14:val="0B6E38"/>
                </w14:gs>
              </w14:gsLst>
              <w14:lin w14:ang="0" w14:scaled="0"/>
            </w14:gradFill>
          </w14:textFill>
        </w:rPr>
      </w:pPr>
    </w:p>
    <w:p w14:paraId="66FF0078" w14:textId="77777777" w:rsidR="00C54633" w:rsidRPr="007D3518" w:rsidRDefault="00C54633" w:rsidP="00C54633">
      <w:pPr>
        <w:pStyle w:val="ListParagraph"/>
        <w:numPr>
          <w:ilvl w:val="0"/>
          <w:numId w:val="2"/>
        </w:numPr>
        <w:spacing w:line="259" w:lineRule="auto"/>
        <w:jc w:val="both"/>
        <w:rPr>
          <w:rFonts w:ascii="Times New Roman" w:hAnsi="Times New Roman" w:cs="Times New Roman"/>
          <w:b/>
          <w:sz w:val="24"/>
          <w:szCs w:val="24"/>
        </w:rPr>
      </w:pPr>
      <w:r w:rsidRPr="007D3518">
        <w:rPr>
          <w:rFonts w:ascii="Times New Roman" w:hAnsi="Times New Roman" w:cs="Times New Roman"/>
          <w:b/>
          <w:bCs/>
          <w:sz w:val="24"/>
          <w:szCs w:val="24"/>
        </w:rPr>
        <w:t>SESSION THREE:</w:t>
      </w:r>
      <w:r w:rsidRPr="007D3518">
        <w:rPr>
          <w:rFonts w:ascii="Times New Roman" w:hAnsi="Times New Roman" w:cs="Times New Roman"/>
          <w:sz w:val="24"/>
          <w:szCs w:val="24"/>
        </w:rPr>
        <w:t xml:space="preserve"> </w:t>
      </w:r>
      <w:r w:rsidRPr="007D3518">
        <w:rPr>
          <w:rFonts w:ascii="Times New Roman" w:hAnsi="Times New Roman" w:cs="Times New Roman"/>
          <w:b/>
          <w:sz w:val="24"/>
          <w:szCs w:val="24"/>
        </w:rPr>
        <w:t>MECHANICAL VENTILATION</w:t>
      </w:r>
    </w:p>
    <w:p w14:paraId="5FC1F13B" w14:textId="77777777" w:rsidR="00C54633" w:rsidRPr="00701DEA" w:rsidRDefault="00C54633" w:rsidP="00C54633">
      <w:pPr>
        <w:pStyle w:val="ListParagraph"/>
        <w:spacing w:line="259" w:lineRule="auto"/>
        <w:ind w:left="360"/>
        <w:jc w:val="both"/>
        <w:rPr>
          <w:rFonts w:ascii="Times New Roman" w:hAnsi="Times New Roman" w:cs="Times New Roman"/>
          <w:sz w:val="24"/>
          <w:szCs w:val="24"/>
        </w:rPr>
      </w:pPr>
      <w:r w:rsidRPr="007D3518">
        <w:rPr>
          <w:rFonts w:ascii="Times New Roman" w:hAnsi="Times New Roman" w:cs="Times New Roman"/>
          <w:b/>
          <w:sz w:val="24"/>
          <w:szCs w:val="24"/>
        </w:rPr>
        <w:t xml:space="preserve"> At the end of learning period trainees should be able to</w:t>
      </w:r>
      <w:r>
        <w:rPr>
          <w:rFonts w:ascii="Times New Roman" w:hAnsi="Times New Roman" w:cs="Times New Roman"/>
          <w:b/>
          <w:sz w:val="24"/>
          <w:szCs w:val="24"/>
        </w:rPr>
        <w:t>;</w:t>
      </w:r>
    </w:p>
    <w:p w14:paraId="2E504504"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Define the mechanical ventilation</w:t>
      </w:r>
    </w:p>
    <w:p w14:paraId="58748976"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Explain basic settings and modes of mechanical ventilator</w:t>
      </w:r>
    </w:p>
    <w:p w14:paraId="09CA5A00"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Identify indications for mechanical ventilation</w:t>
      </w:r>
    </w:p>
    <w:p w14:paraId="32EB5538"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Describe the weaning protocol of mechanical ventilation</w:t>
      </w:r>
    </w:p>
    <w:p w14:paraId="0931070F"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Identify complications of mechanical ventilation</w:t>
      </w:r>
    </w:p>
    <w:p w14:paraId="38E88964" w14:textId="77777777" w:rsidR="00C54633" w:rsidRPr="007D3518" w:rsidRDefault="00C54633" w:rsidP="00C54633">
      <w:pPr>
        <w:pStyle w:val="ListParagraph"/>
        <w:ind w:left="1155"/>
        <w:jc w:val="both"/>
        <w:rPr>
          <w:rFonts w:ascii="Times New Roman" w:hAnsi="Times New Roman" w:cs="Times New Roman"/>
          <w:sz w:val="24"/>
          <w:szCs w:val="24"/>
        </w:rPr>
      </w:pPr>
    </w:p>
    <w:p w14:paraId="4BEB8AFB" w14:textId="77777777" w:rsidR="00C54633" w:rsidRPr="007D3518" w:rsidRDefault="00C54633" w:rsidP="00C54633">
      <w:pPr>
        <w:pStyle w:val="ListParagraph"/>
        <w:numPr>
          <w:ilvl w:val="0"/>
          <w:numId w:val="2"/>
        </w:numPr>
        <w:spacing w:line="259" w:lineRule="auto"/>
        <w:jc w:val="both"/>
        <w:rPr>
          <w:rFonts w:ascii="Times New Roman" w:hAnsi="Times New Roman" w:cs="Times New Roman"/>
          <w:b/>
          <w:sz w:val="24"/>
          <w:szCs w:val="24"/>
        </w:rPr>
      </w:pPr>
      <w:r w:rsidRPr="007D3518">
        <w:rPr>
          <w:rFonts w:ascii="Times New Roman" w:hAnsi="Times New Roman" w:cs="Times New Roman"/>
          <w:b/>
          <w:bCs/>
          <w:sz w:val="24"/>
          <w:szCs w:val="24"/>
        </w:rPr>
        <w:t>SESSION FOUR:</w:t>
      </w:r>
      <w:r w:rsidRPr="007D3518">
        <w:rPr>
          <w:rFonts w:ascii="Times New Roman" w:hAnsi="Times New Roman" w:cs="Times New Roman"/>
          <w:sz w:val="24"/>
          <w:szCs w:val="24"/>
        </w:rPr>
        <w:t xml:space="preserve"> </w:t>
      </w:r>
      <w:r w:rsidRPr="007D3518">
        <w:rPr>
          <w:rFonts w:ascii="Times New Roman" w:hAnsi="Times New Roman" w:cs="Times New Roman"/>
          <w:b/>
          <w:sz w:val="24"/>
          <w:szCs w:val="24"/>
        </w:rPr>
        <w:t xml:space="preserve">ASSESSMENT PROTOCOL AND DOCUMENTATION </w:t>
      </w:r>
    </w:p>
    <w:p w14:paraId="263FAE3B" w14:textId="77777777" w:rsidR="00C54633" w:rsidRPr="007D3518" w:rsidRDefault="00C54633" w:rsidP="00C54633">
      <w:pPr>
        <w:pStyle w:val="ListParagraph"/>
        <w:spacing w:line="259" w:lineRule="auto"/>
        <w:ind w:left="360"/>
        <w:jc w:val="both"/>
        <w:rPr>
          <w:rFonts w:ascii="Times New Roman" w:hAnsi="Times New Roman" w:cs="Times New Roman"/>
          <w:sz w:val="24"/>
          <w:szCs w:val="24"/>
        </w:rPr>
      </w:pPr>
      <w:r w:rsidRPr="007D3518">
        <w:rPr>
          <w:rFonts w:ascii="Times New Roman" w:hAnsi="Times New Roman" w:cs="Times New Roman"/>
          <w:b/>
          <w:sz w:val="24"/>
          <w:szCs w:val="24"/>
        </w:rPr>
        <w:t>At the end of learning period trainees</w:t>
      </w:r>
      <w:r>
        <w:rPr>
          <w:rFonts w:ascii="Times New Roman" w:hAnsi="Times New Roman" w:cs="Times New Roman"/>
          <w:b/>
          <w:sz w:val="24"/>
          <w:szCs w:val="24"/>
        </w:rPr>
        <w:t xml:space="preserve"> should be able to;</w:t>
      </w:r>
    </w:p>
    <w:p w14:paraId="740BC840"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Take accurate comprehensive and focused clinical history</w:t>
      </w:r>
      <w:r>
        <w:rPr>
          <w:rFonts w:ascii="Times New Roman" w:hAnsi="Times New Roman" w:cs="Times New Roman"/>
          <w:sz w:val="24"/>
          <w:szCs w:val="24"/>
        </w:rPr>
        <w:t>.</w:t>
      </w:r>
    </w:p>
    <w:p w14:paraId="030E2FA5"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Demonstrate privacy, dignity and confidentiality in the context of health assessment</w:t>
      </w:r>
      <w:r>
        <w:rPr>
          <w:rFonts w:ascii="Times New Roman" w:hAnsi="Times New Roman" w:cs="Times New Roman"/>
          <w:sz w:val="24"/>
          <w:szCs w:val="24"/>
        </w:rPr>
        <w:t>.</w:t>
      </w:r>
    </w:p>
    <w:p w14:paraId="52469219"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Demonstrate knowledge and skills on patients’ consultation.</w:t>
      </w:r>
    </w:p>
    <w:p w14:paraId="785FBC05"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sz w:val="24"/>
          <w:szCs w:val="24"/>
        </w:rPr>
        <w:t xml:space="preserve">Critically appraise knowledge and skills within the context of </w:t>
      </w:r>
      <w:r w:rsidRPr="007D3518">
        <w:rPr>
          <w:rFonts w:ascii="Times New Roman" w:hAnsi="Times New Roman" w:cs="Times New Roman"/>
          <w:color w:val="000000" w:themeColor="text1"/>
          <w:sz w:val="24"/>
          <w:szCs w:val="24"/>
        </w:rPr>
        <w:t>holistic clinical assessment.</w:t>
      </w:r>
    </w:p>
    <w:p w14:paraId="0BBD1517" w14:textId="77777777" w:rsidR="00C54633" w:rsidRPr="00F5213B"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color w:val="000000" w:themeColor="text1"/>
          <w:sz w:val="24"/>
          <w:szCs w:val="24"/>
        </w:rPr>
        <w:t>Accurately carry out documentation of objective and subjective data from the patient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type="page"/>
      </w:r>
    </w:p>
    <w:p w14:paraId="6FDEBDD6" w14:textId="77777777" w:rsidR="00C54633" w:rsidRPr="007D3518" w:rsidRDefault="00C54633" w:rsidP="00C54633">
      <w:pPr>
        <w:pStyle w:val="ListParagraph"/>
        <w:numPr>
          <w:ilvl w:val="0"/>
          <w:numId w:val="2"/>
        </w:numPr>
        <w:spacing w:line="259" w:lineRule="auto"/>
        <w:jc w:val="both"/>
        <w:rPr>
          <w:rFonts w:ascii="Times New Roman" w:hAnsi="Times New Roman" w:cs="Times New Roman"/>
          <w:b/>
          <w:bCs/>
          <w:sz w:val="24"/>
          <w:szCs w:val="24"/>
        </w:rPr>
      </w:pPr>
      <w:r w:rsidRPr="007D3518">
        <w:rPr>
          <w:rFonts w:ascii="Times New Roman" w:hAnsi="Times New Roman" w:cs="Times New Roman"/>
          <w:b/>
          <w:sz w:val="24"/>
          <w:szCs w:val="24"/>
        </w:rPr>
        <w:lastRenderedPageBreak/>
        <w:t>SESSION FIVE</w:t>
      </w:r>
      <w:r w:rsidRPr="007D3518">
        <w:rPr>
          <w:rFonts w:ascii="Times New Roman" w:hAnsi="Times New Roman" w:cs="Times New Roman"/>
          <w:sz w:val="24"/>
          <w:szCs w:val="24"/>
        </w:rPr>
        <w:t>:</w:t>
      </w:r>
      <w:r w:rsidRPr="007D3518">
        <w:rPr>
          <w:rFonts w:ascii="Times New Roman" w:hAnsi="Times New Roman" w:cs="Times New Roman"/>
          <w:bCs/>
          <w:sz w:val="24"/>
          <w:szCs w:val="24"/>
        </w:rPr>
        <w:t xml:space="preserve"> </w:t>
      </w:r>
      <w:r w:rsidRPr="007D3518">
        <w:rPr>
          <w:rFonts w:ascii="Times New Roman" w:hAnsi="Times New Roman" w:cs="Times New Roman"/>
          <w:b/>
          <w:bCs/>
          <w:sz w:val="24"/>
          <w:szCs w:val="24"/>
        </w:rPr>
        <w:t>PHYSIOTHERAPEUTIC MODALITIES IN THE ICU AND MULTIDISCIPLINARY APPROACH</w:t>
      </w:r>
    </w:p>
    <w:p w14:paraId="4F25BA92" w14:textId="77777777" w:rsidR="00C54633" w:rsidRPr="007D3518" w:rsidRDefault="00C54633" w:rsidP="00C54633">
      <w:pPr>
        <w:pStyle w:val="ListParagraph"/>
        <w:spacing w:line="259" w:lineRule="auto"/>
        <w:ind w:left="360"/>
        <w:jc w:val="both"/>
        <w:rPr>
          <w:rFonts w:ascii="Times New Roman" w:hAnsi="Times New Roman" w:cs="Times New Roman"/>
          <w:bCs/>
          <w:sz w:val="24"/>
          <w:szCs w:val="24"/>
        </w:rPr>
      </w:pPr>
      <w:r w:rsidRPr="007D3518">
        <w:rPr>
          <w:rFonts w:ascii="Times New Roman" w:hAnsi="Times New Roman" w:cs="Times New Roman"/>
          <w:b/>
          <w:sz w:val="24"/>
          <w:szCs w:val="24"/>
        </w:rPr>
        <w:t xml:space="preserve"> At the end of learning period trainees</w:t>
      </w:r>
      <w:r>
        <w:rPr>
          <w:rFonts w:ascii="Times New Roman" w:hAnsi="Times New Roman" w:cs="Times New Roman"/>
          <w:b/>
          <w:sz w:val="24"/>
          <w:szCs w:val="24"/>
        </w:rPr>
        <w:t xml:space="preserve"> should be able to;</w:t>
      </w:r>
    </w:p>
    <w:p w14:paraId="75734861"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color w:val="000000" w:themeColor="text1"/>
          <w:sz w:val="24"/>
          <w:szCs w:val="24"/>
        </w:rPr>
        <w:t>Recognize the aims of physiotherapy in the ICU</w:t>
      </w:r>
    </w:p>
    <w:p w14:paraId="62ACAD2B"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sz w:val="24"/>
          <w:szCs w:val="24"/>
        </w:rPr>
        <w:t>Identify indications for physiotherapy intervention in ICU</w:t>
      </w:r>
    </w:p>
    <w:p w14:paraId="157C353F"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sz w:val="24"/>
          <w:szCs w:val="24"/>
        </w:rPr>
        <w:t>Identify the Precautions and contraindications of physiotherapy in the ICU.</w:t>
      </w:r>
    </w:p>
    <w:p w14:paraId="59137792"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color w:val="000000" w:themeColor="text1"/>
          <w:sz w:val="24"/>
          <w:szCs w:val="24"/>
        </w:rPr>
        <w:t>Appropriately perform physiotherapeutic techniques used in the ICU.</w:t>
      </w:r>
    </w:p>
    <w:p w14:paraId="5ADEF308"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color w:val="000000" w:themeColor="text1"/>
          <w:sz w:val="24"/>
          <w:szCs w:val="24"/>
        </w:rPr>
      </w:pPr>
      <w:r w:rsidRPr="007D3518">
        <w:rPr>
          <w:rFonts w:ascii="Times New Roman" w:hAnsi="Times New Roman" w:cs="Times New Roman"/>
          <w:color w:val="000000" w:themeColor="text1"/>
          <w:sz w:val="24"/>
          <w:szCs w:val="24"/>
        </w:rPr>
        <w:t>Utilize outcome measure tools in physiotherapy process in the ICU.</w:t>
      </w:r>
    </w:p>
    <w:p w14:paraId="361E4F53"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color w:val="000000" w:themeColor="text1"/>
          <w:sz w:val="24"/>
          <w:szCs w:val="24"/>
        </w:rPr>
        <w:t>Carry out effective and efficient communication with other members of the clinical team.</w:t>
      </w:r>
    </w:p>
    <w:p w14:paraId="43D5FFB0" w14:textId="77777777" w:rsidR="00C54633" w:rsidRPr="007D3518" w:rsidRDefault="00C54633" w:rsidP="00C54633">
      <w:pPr>
        <w:pStyle w:val="ListParagraph"/>
        <w:ind w:left="1155"/>
        <w:jc w:val="both"/>
        <w:rPr>
          <w:rFonts w:ascii="Times New Roman" w:hAnsi="Times New Roman" w:cs="Times New Roman"/>
          <w:sz w:val="24"/>
          <w:szCs w:val="24"/>
        </w:rPr>
      </w:pPr>
    </w:p>
    <w:p w14:paraId="03BEE94B" w14:textId="77777777" w:rsidR="00C54633" w:rsidRPr="007D3518" w:rsidRDefault="00C54633" w:rsidP="00C54633">
      <w:pPr>
        <w:pStyle w:val="ListParagraph"/>
        <w:numPr>
          <w:ilvl w:val="0"/>
          <w:numId w:val="2"/>
        </w:numPr>
        <w:spacing w:line="259" w:lineRule="auto"/>
        <w:jc w:val="both"/>
        <w:rPr>
          <w:rFonts w:ascii="Times New Roman" w:hAnsi="Times New Roman" w:cs="Times New Roman"/>
          <w:sz w:val="24"/>
          <w:szCs w:val="24"/>
        </w:rPr>
      </w:pPr>
      <w:r w:rsidRPr="007D3518">
        <w:rPr>
          <w:rFonts w:ascii="Times New Roman" w:hAnsi="Times New Roman" w:cs="Times New Roman"/>
          <w:b/>
          <w:bCs/>
          <w:sz w:val="24"/>
          <w:szCs w:val="24"/>
        </w:rPr>
        <w:t>SESSION SIX:</w:t>
      </w:r>
      <w:r w:rsidRPr="007D3518">
        <w:rPr>
          <w:rFonts w:ascii="Times New Roman" w:hAnsi="Times New Roman" w:cs="Times New Roman"/>
          <w:sz w:val="24"/>
          <w:szCs w:val="24"/>
        </w:rPr>
        <w:t xml:space="preserve"> </w:t>
      </w:r>
      <w:r w:rsidRPr="007D3518">
        <w:rPr>
          <w:rFonts w:ascii="Times New Roman" w:hAnsi="Times New Roman" w:cs="Times New Roman"/>
          <w:b/>
          <w:sz w:val="24"/>
          <w:szCs w:val="24"/>
        </w:rPr>
        <w:t>BASIC LIFE SUPPORT.</w:t>
      </w:r>
    </w:p>
    <w:p w14:paraId="4E089A5E" w14:textId="77777777" w:rsidR="00C54633" w:rsidRPr="007D3518" w:rsidRDefault="00C54633" w:rsidP="00C54633">
      <w:pPr>
        <w:pStyle w:val="ListParagraph"/>
        <w:spacing w:line="259" w:lineRule="auto"/>
        <w:ind w:left="360"/>
        <w:jc w:val="both"/>
        <w:rPr>
          <w:rFonts w:ascii="Times New Roman" w:hAnsi="Times New Roman" w:cs="Times New Roman"/>
          <w:sz w:val="24"/>
          <w:szCs w:val="24"/>
        </w:rPr>
      </w:pPr>
      <w:r w:rsidRPr="007D3518">
        <w:rPr>
          <w:rFonts w:ascii="Times New Roman" w:hAnsi="Times New Roman" w:cs="Times New Roman"/>
          <w:b/>
          <w:sz w:val="24"/>
          <w:szCs w:val="24"/>
        </w:rPr>
        <w:t xml:space="preserve"> At the end of learning period trainees</w:t>
      </w:r>
      <w:r>
        <w:rPr>
          <w:rFonts w:ascii="Times New Roman" w:hAnsi="Times New Roman" w:cs="Times New Roman"/>
          <w:b/>
          <w:sz w:val="24"/>
          <w:szCs w:val="24"/>
        </w:rPr>
        <w:t xml:space="preserve"> should be able to;</w:t>
      </w:r>
    </w:p>
    <w:p w14:paraId="3B16E3DC"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Explain the concept of basic life support</w:t>
      </w:r>
    </w:p>
    <w:p w14:paraId="78305559"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Identify key components of basic life support</w:t>
      </w:r>
    </w:p>
    <w:p w14:paraId="71471CC8"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Perform a primary survey</w:t>
      </w:r>
    </w:p>
    <w:p w14:paraId="502822C3"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Demonstrate cardiorespiratory resuscitation (CPR)</w:t>
      </w:r>
    </w:p>
    <w:p w14:paraId="2ECA614B"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Identify emergency lifesaving drugs in relation to physiotherapy practice.</w:t>
      </w:r>
    </w:p>
    <w:p w14:paraId="2503348B" w14:textId="77777777" w:rsidR="00C54633" w:rsidRPr="007D3518" w:rsidRDefault="00C54633" w:rsidP="00C54633">
      <w:pPr>
        <w:pStyle w:val="ListParagraph"/>
        <w:ind w:left="1155"/>
        <w:jc w:val="both"/>
        <w:rPr>
          <w:rFonts w:ascii="Times New Roman" w:hAnsi="Times New Roman" w:cs="Times New Roman"/>
          <w:sz w:val="24"/>
          <w:szCs w:val="24"/>
        </w:rPr>
      </w:pPr>
    </w:p>
    <w:p w14:paraId="0703781D" w14:textId="77777777" w:rsidR="00C54633" w:rsidRPr="007D3518" w:rsidRDefault="00C54633" w:rsidP="00C54633">
      <w:pPr>
        <w:pStyle w:val="ListParagraph"/>
        <w:numPr>
          <w:ilvl w:val="0"/>
          <w:numId w:val="2"/>
        </w:numPr>
        <w:spacing w:line="259" w:lineRule="auto"/>
        <w:jc w:val="both"/>
        <w:rPr>
          <w:rFonts w:ascii="Times New Roman" w:hAnsi="Times New Roman" w:cs="Times New Roman"/>
          <w:sz w:val="24"/>
          <w:szCs w:val="24"/>
        </w:rPr>
      </w:pPr>
      <w:r w:rsidRPr="007D3518">
        <w:rPr>
          <w:rFonts w:ascii="Times New Roman" w:hAnsi="Times New Roman" w:cs="Times New Roman"/>
          <w:b/>
          <w:bCs/>
          <w:sz w:val="24"/>
          <w:szCs w:val="24"/>
        </w:rPr>
        <w:t>SESSION SEVEN:</w:t>
      </w:r>
      <w:r w:rsidRPr="007D3518">
        <w:rPr>
          <w:rFonts w:ascii="Times New Roman" w:hAnsi="Times New Roman" w:cs="Times New Roman"/>
          <w:sz w:val="24"/>
          <w:szCs w:val="24"/>
        </w:rPr>
        <w:t xml:space="preserve"> </w:t>
      </w:r>
      <w:r w:rsidRPr="007D3518">
        <w:rPr>
          <w:rFonts w:ascii="Times New Roman" w:hAnsi="Times New Roman" w:cs="Times New Roman"/>
          <w:b/>
          <w:sz w:val="24"/>
          <w:szCs w:val="24"/>
        </w:rPr>
        <w:t>PHYSIOTHERAPY FOLLOWING ORGAN TRANSPLANT</w:t>
      </w:r>
    </w:p>
    <w:p w14:paraId="2B23AC2E" w14:textId="77777777" w:rsidR="00C54633" w:rsidRPr="007D3518" w:rsidRDefault="00C54633" w:rsidP="00C54633">
      <w:pPr>
        <w:pStyle w:val="ListParagraph"/>
        <w:spacing w:line="259" w:lineRule="auto"/>
        <w:ind w:left="360"/>
        <w:jc w:val="both"/>
        <w:rPr>
          <w:rFonts w:ascii="Times New Roman" w:hAnsi="Times New Roman" w:cs="Times New Roman"/>
          <w:sz w:val="24"/>
          <w:szCs w:val="24"/>
        </w:rPr>
      </w:pPr>
      <w:r w:rsidRPr="007D3518">
        <w:rPr>
          <w:rFonts w:ascii="Times New Roman" w:hAnsi="Times New Roman" w:cs="Times New Roman"/>
          <w:b/>
          <w:sz w:val="24"/>
          <w:szCs w:val="24"/>
        </w:rPr>
        <w:t xml:space="preserve"> At the end of learning period trainees should be able to</w:t>
      </w:r>
      <w:r>
        <w:rPr>
          <w:rFonts w:ascii="Times New Roman" w:hAnsi="Times New Roman" w:cs="Times New Roman"/>
          <w:b/>
          <w:sz w:val="24"/>
          <w:szCs w:val="24"/>
        </w:rPr>
        <w:t>;</w:t>
      </w:r>
    </w:p>
    <w:p w14:paraId="12912AAB"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Describe the concept, history, protocols and sources of organ transplant,</w:t>
      </w:r>
    </w:p>
    <w:p w14:paraId="661EA04F"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Role of physiotherapy in organ transplant</w:t>
      </w:r>
    </w:p>
    <w:p w14:paraId="3FF8EDC3" w14:textId="77777777" w:rsidR="00C54633" w:rsidRPr="007D3518" w:rsidRDefault="00C54633" w:rsidP="00C54633">
      <w:pPr>
        <w:pStyle w:val="ListParagraph"/>
        <w:numPr>
          <w:ilvl w:val="1"/>
          <w:numId w:val="2"/>
        </w:numPr>
        <w:spacing w:line="259" w:lineRule="auto"/>
        <w:ind w:left="800"/>
        <w:jc w:val="both"/>
        <w:rPr>
          <w:rFonts w:ascii="Times New Roman" w:hAnsi="Times New Roman" w:cs="Times New Roman"/>
          <w:sz w:val="24"/>
          <w:szCs w:val="24"/>
        </w:rPr>
      </w:pPr>
      <w:r w:rsidRPr="007D3518">
        <w:rPr>
          <w:rFonts w:ascii="Times New Roman" w:hAnsi="Times New Roman" w:cs="Times New Roman"/>
          <w:sz w:val="24"/>
          <w:szCs w:val="24"/>
        </w:rPr>
        <w:t>Pre and post physiotherapy in organ transplant</w:t>
      </w:r>
      <w:r>
        <w:rPr>
          <w:rFonts w:ascii="Times New Roman" w:hAnsi="Times New Roman" w:cs="Times New Roman"/>
          <w:sz w:val="24"/>
          <w:szCs w:val="24"/>
        </w:rPr>
        <w:t>.</w:t>
      </w:r>
    </w:p>
    <w:p w14:paraId="4BC61D5E" w14:textId="77777777" w:rsidR="00C54633" w:rsidRDefault="00C54633" w:rsidP="00C54633">
      <w:pPr>
        <w:rPr>
          <w:rFonts w:ascii="Times New Roman" w:hAnsi="Times New Roman" w:cs="Times New Roman"/>
          <w:sz w:val="24"/>
          <w:szCs w:val="24"/>
        </w:rPr>
      </w:pPr>
    </w:p>
    <w:p w14:paraId="0A617C96" w14:textId="77777777" w:rsidR="00C54633" w:rsidRPr="007D3518" w:rsidRDefault="00C54633" w:rsidP="00C54633">
      <w:pPr>
        <w:rPr>
          <w:rFonts w:ascii="Times New Roman" w:hAnsi="Times New Roman" w:cs="Times New Roman"/>
          <w:b/>
          <w:sz w:val="24"/>
          <w:szCs w:val="24"/>
        </w:rPr>
      </w:pPr>
      <w:r w:rsidRPr="007D3518">
        <w:rPr>
          <w:rFonts w:ascii="Times New Roman" w:hAnsi="Times New Roman" w:cs="Times New Roman"/>
          <w:b/>
          <w:sz w:val="24"/>
          <w:szCs w:val="24"/>
        </w:rPr>
        <w:t xml:space="preserve">ADMISSION CRITERIA FOR TRAINEES </w:t>
      </w:r>
    </w:p>
    <w:p w14:paraId="58F54D60" w14:textId="77777777" w:rsidR="00C54633" w:rsidRDefault="00C54633" w:rsidP="00C54633">
      <w:pPr>
        <w:spacing w:before="240"/>
        <w:jc w:val="both"/>
        <w:rPr>
          <w:rFonts w:ascii="Times New Roman" w:hAnsi="Times New Roman" w:cs="Times New Roman"/>
          <w:sz w:val="24"/>
          <w:szCs w:val="24"/>
        </w:rPr>
      </w:pPr>
      <w:r w:rsidRPr="007D3518">
        <w:rPr>
          <w:rFonts w:ascii="Times New Roman" w:hAnsi="Times New Roman" w:cs="Times New Roman"/>
          <w:sz w:val="24"/>
          <w:szCs w:val="24"/>
        </w:rPr>
        <w:t>Any physiotherapist who has attained at least qualification of physiotherapist (Diploma)</w:t>
      </w:r>
      <w:r>
        <w:rPr>
          <w:rFonts w:ascii="Times New Roman" w:hAnsi="Times New Roman" w:cs="Times New Roman"/>
          <w:sz w:val="24"/>
          <w:szCs w:val="24"/>
        </w:rPr>
        <w:t xml:space="preserve"> in any recognized institution.</w:t>
      </w:r>
    </w:p>
    <w:p w14:paraId="55A62F45" w14:textId="77777777" w:rsidR="00C54633" w:rsidRPr="007D3518" w:rsidRDefault="00C54633" w:rsidP="00C54633">
      <w:pPr>
        <w:spacing w:before="240"/>
        <w:jc w:val="both"/>
        <w:rPr>
          <w:rFonts w:ascii="Times New Roman" w:hAnsi="Times New Roman" w:cs="Times New Roman"/>
          <w:sz w:val="24"/>
          <w:szCs w:val="24"/>
        </w:rPr>
      </w:pPr>
    </w:p>
    <w:p w14:paraId="63704A46" w14:textId="77777777" w:rsidR="00C54633" w:rsidRPr="007D3518" w:rsidRDefault="00C54633" w:rsidP="00C54633">
      <w:pPr>
        <w:spacing w:after="0"/>
        <w:rPr>
          <w:rFonts w:ascii="Times New Roman" w:hAnsi="Times New Roman" w:cs="Times New Roman"/>
          <w:b/>
          <w:sz w:val="24"/>
          <w:szCs w:val="24"/>
        </w:rPr>
      </w:pPr>
      <w:r w:rsidRPr="007D3518">
        <w:rPr>
          <w:rFonts w:ascii="Times New Roman" w:hAnsi="Times New Roman" w:cs="Times New Roman"/>
          <w:b/>
          <w:sz w:val="24"/>
          <w:szCs w:val="24"/>
        </w:rPr>
        <w:t xml:space="preserve">SKILLS CHECK DURING LEARNING </w:t>
      </w:r>
    </w:p>
    <w:p w14:paraId="65DE41F5" w14:textId="77777777" w:rsidR="00C54633" w:rsidRDefault="00C54633" w:rsidP="00C54633">
      <w:pPr>
        <w:jc w:val="both"/>
        <w:rPr>
          <w:rFonts w:ascii="Times New Roman" w:hAnsi="Times New Roman" w:cs="Times New Roman"/>
          <w:sz w:val="24"/>
          <w:szCs w:val="24"/>
        </w:rPr>
      </w:pPr>
      <w:r w:rsidRPr="007D3518">
        <w:rPr>
          <w:rFonts w:ascii="Times New Roman" w:hAnsi="Times New Roman" w:cs="Times New Roman"/>
          <w:sz w:val="24"/>
          <w:szCs w:val="24"/>
        </w:rPr>
        <w:t>Examination in this context will be used as a tool to monitor and regulate learning process. Whenever examination is given, feedback is mandatory to enable the students to rectify weak areas. Trainers are expected to start giving feedback by pointing out positive side and lastly</w:t>
      </w:r>
      <w:r>
        <w:rPr>
          <w:rFonts w:ascii="Times New Roman" w:hAnsi="Times New Roman" w:cs="Times New Roman"/>
          <w:sz w:val="24"/>
          <w:szCs w:val="24"/>
        </w:rPr>
        <w:t xml:space="preserve"> negative side for improvement.</w:t>
      </w:r>
      <w:r>
        <w:rPr>
          <w:rFonts w:ascii="Times New Roman" w:hAnsi="Times New Roman" w:cs="Times New Roman"/>
          <w:sz w:val="24"/>
          <w:szCs w:val="24"/>
        </w:rPr>
        <w:br w:type="page"/>
      </w:r>
    </w:p>
    <w:p w14:paraId="1A954EBD" w14:textId="77777777" w:rsidR="00C54633" w:rsidRPr="00F5213B" w:rsidRDefault="00C54633" w:rsidP="00C54633">
      <w:pPr>
        <w:jc w:val="both"/>
        <w:rPr>
          <w:rFonts w:ascii="Times New Roman" w:hAnsi="Times New Roman" w:cs="Times New Roman"/>
          <w:sz w:val="24"/>
          <w:szCs w:val="24"/>
        </w:rPr>
      </w:pPr>
      <w:r w:rsidRPr="007D3518">
        <w:rPr>
          <w:rFonts w:ascii="Times New Roman" w:hAnsi="Times New Roman" w:cs="Times New Roman"/>
          <w:b/>
          <w:sz w:val="24"/>
          <w:szCs w:val="24"/>
        </w:rPr>
        <w:lastRenderedPageBreak/>
        <w:t xml:space="preserve">PRE AND POST EXAMINATIONS </w:t>
      </w:r>
    </w:p>
    <w:p w14:paraId="6CFA705D" w14:textId="77777777" w:rsidR="00C54633" w:rsidRPr="007D3518" w:rsidRDefault="00C54633" w:rsidP="00C54633">
      <w:pPr>
        <w:spacing w:after="240"/>
        <w:jc w:val="both"/>
        <w:rPr>
          <w:rFonts w:ascii="Times New Roman" w:hAnsi="Times New Roman" w:cs="Times New Roman"/>
          <w:sz w:val="24"/>
          <w:szCs w:val="24"/>
        </w:rPr>
      </w:pPr>
      <w:r w:rsidRPr="007D3518">
        <w:rPr>
          <w:rFonts w:ascii="Times New Roman" w:hAnsi="Times New Roman" w:cs="Times New Roman"/>
          <w:sz w:val="24"/>
          <w:szCs w:val="24"/>
        </w:rPr>
        <w:t xml:space="preserve">This will involve practical examination where students will be given patients to assess, hence present to the panel for rating, both for pre and post-test.  Assessment will take 30 minutes, presentations 10 minutes. See </w:t>
      </w:r>
      <w:r w:rsidRPr="007D3518">
        <w:rPr>
          <w:rFonts w:ascii="Times New Roman" w:hAnsi="Times New Roman" w:cs="Times New Roman"/>
          <w:b/>
          <w:sz w:val="24"/>
          <w:szCs w:val="24"/>
        </w:rPr>
        <w:t>appendix 1</w:t>
      </w:r>
      <w:r w:rsidRPr="007D3518">
        <w:rPr>
          <w:rFonts w:ascii="Times New Roman" w:hAnsi="Times New Roman" w:cs="Times New Roman"/>
          <w:sz w:val="24"/>
          <w:szCs w:val="24"/>
        </w:rPr>
        <w:t xml:space="preserve"> for rating scale.</w:t>
      </w:r>
    </w:p>
    <w:p w14:paraId="5EB59978" w14:textId="77777777" w:rsidR="00C54633" w:rsidRPr="007D3518" w:rsidRDefault="00C54633" w:rsidP="00C54633">
      <w:pPr>
        <w:spacing w:after="0"/>
        <w:rPr>
          <w:rFonts w:ascii="Times New Roman" w:hAnsi="Times New Roman" w:cs="Times New Roman"/>
          <w:b/>
          <w:sz w:val="24"/>
          <w:szCs w:val="24"/>
        </w:rPr>
      </w:pPr>
      <w:r w:rsidRPr="007D3518">
        <w:rPr>
          <w:rFonts w:ascii="Times New Roman" w:hAnsi="Times New Roman" w:cs="Times New Roman"/>
          <w:b/>
          <w:sz w:val="24"/>
          <w:szCs w:val="24"/>
        </w:rPr>
        <w:t>Objective Structured Clinical Examination (OSCE)</w:t>
      </w:r>
    </w:p>
    <w:p w14:paraId="77CD69D5" w14:textId="77777777" w:rsidR="00C54633" w:rsidRPr="007D3518" w:rsidRDefault="00C54633" w:rsidP="00C54633">
      <w:pPr>
        <w:spacing w:after="240"/>
        <w:rPr>
          <w:rFonts w:ascii="Times New Roman" w:hAnsi="Times New Roman" w:cs="Times New Roman"/>
          <w:sz w:val="24"/>
          <w:szCs w:val="24"/>
        </w:rPr>
      </w:pPr>
      <w:r w:rsidRPr="007D3518">
        <w:rPr>
          <w:rFonts w:ascii="Times New Roman" w:hAnsi="Times New Roman" w:cs="Times New Roman"/>
          <w:sz w:val="24"/>
          <w:szCs w:val="24"/>
        </w:rPr>
        <w:t>Trainers will identify stations such as Surgical ICU /Medical ICU where trainees will carry out numeral tasks such as case presen</w:t>
      </w:r>
      <w:r>
        <w:rPr>
          <w:rFonts w:ascii="Times New Roman" w:hAnsi="Times New Roman" w:cs="Times New Roman"/>
          <w:sz w:val="24"/>
          <w:szCs w:val="24"/>
        </w:rPr>
        <w:t>tations to be demonstrated.</w:t>
      </w:r>
    </w:p>
    <w:p w14:paraId="1E61F708" w14:textId="77777777" w:rsidR="00C54633" w:rsidRPr="007D3518" w:rsidRDefault="00C54633" w:rsidP="00C54633">
      <w:pPr>
        <w:spacing w:after="0"/>
        <w:jc w:val="both"/>
        <w:rPr>
          <w:rFonts w:ascii="Times New Roman" w:hAnsi="Times New Roman" w:cs="Times New Roman"/>
          <w:b/>
          <w:sz w:val="24"/>
          <w:szCs w:val="24"/>
        </w:rPr>
      </w:pPr>
      <w:r w:rsidRPr="007D3518">
        <w:rPr>
          <w:rFonts w:ascii="Times New Roman" w:hAnsi="Times New Roman" w:cs="Times New Roman"/>
          <w:b/>
          <w:sz w:val="24"/>
          <w:szCs w:val="24"/>
        </w:rPr>
        <w:t>Clinical Evaluation</w:t>
      </w:r>
    </w:p>
    <w:p w14:paraId="2F4EC20D" w14:textId="77777777" w:rsidR="00C54633" w:rsidRPr="007D3518" w:rsidRDefault="00C54633" w:rsidP="00C54633">
      <w:pPr>
        <w:spacing w:after="240"/>
        <w:jc w:val="both"/>
        <w:rPr>
          <w:rFonts w:ascii="Times New Roman" w:hAnsi="Times New Roman" w:cs="Times New Roman"/>
          <w:sz w:val="24"/>
          <w:szCs w:val="24"/>
        </w:rPr>
      </w:pPr>
      <w:r w:rsidRPr="007D3518">
        <w:rPr>
          <w:rFonts w:ascii="Times New Roman" w:hAnsi="Times New Roman" w:cs="Times New Roman"/>
          <w:sz w:val="24"/>
          <w:szCs w:val="24"/>
        </w:rPr>
        <w:t>Trainers will be evaluating trainees as they practice on daily basis by observation or simulations. Practical exams by demonstrations of skills to check the extent of how they mastered demonstrations.</w:t>
      </w:r>
    </w:p>
    <w:p w14:paraId="7B7745E2" w14:textId="77777777" w:rsidR="00C54633" w:rsidRPr="007D3518" w:rsidRDefault="00C54633" w:rsidP="00C54633">
      <w:pPr>
        <w:spacing w:after="0"/>
        <w:rPr>
          <w:rFonts w:ascii="Times New Roman" w:hAnsi="Times New Roman" w:cs="Times New Roman"/>
          <w:b/>
          <w:sz w:val="24"/>
          <w:szCs w:val="24"/>
        </w:rPr>
      </w:pPr>
      <w:r w:rsidRPr="007D3518">
        <w:rPr>
          <w:rFonts w:ascii="Times New Roman" w:hAnsi="Times New Roman" w:cs="Times New Roman"/>
          <w:b/>
          <w:sz w:val="24"/>
          <w:szCs w:val="24"/>
        </w:rPr>
        <w:t>Take h</w:t>
      </w:r>
      <w:r>
        <w:rPr>
          <w:rFonts w:ascii="Times New Roman" w:hAnsi="Times New Roman" w:cs="Times New Roman"/>
          <w:b/>
          <w:sz w:val="24"/>
          <w:szCs w:val="24"/>
        </w:rPr>
        <w:t>ome Assignments</w:t>
      </w:r>
    </w:p>
    <w:p w14:paraId="29C0F526" w14:textId="77777777" w:rsidR="00C54633" w:rsidRPr="007D3518" w:rsidRDefault="00C54633" w:rsidP="00C54633">
      <w:pPr>
        <w:spacing w:after="240"/>
        <w:jc w:val="both"/>
        <w:rPr>
          <w:rFonts w:ascii="Times New Roman" w:hAnsi="Times New Roman" w:cs="Times New Roman"/>
          <w:b/>
          <w:sz w:val="24"/>
          <w:szCs w:val="24"/>
        </w:rPr>
      </w:pPr>
      <w:r w:rsidRPr="007D3518">
        <w:rPr>
          <w:rFonts w:ascii="Times New Roman" w:hAnsi="Times New Roman" w:cs="Times New Roman"/>
          <w:sz w:val="24"/>
          <w:szCs w:val="24"/>
        </w:rPr>
        <w:t>May be in the form of written exams such as</w:t>
      </w:r>
      <w:r w:rsidRPr="007D3518">
        <w:rPr>
          <w:rFonts w:ascii="Times New Roman" w:hAnsi="Times New Roman" w:cs="Times New Roman"/>
          <w:b/>
          <w:sz w:val="24"/>
          <w:szCs w:val="24"/>
        </w:rPr>
        <w:t xml:space="preserve"> </w:t>
      </w:r>
      <w:r w:rsidRPr="007D3518">
        <w:rPr>
          <w:rFonts w:ascii="Times New Roman" w:hAnsi="Times New Roman" w:cs="Times New Roman"/>
          <w:sz w:val="24"/>
          <w:szCs w:val="24"/>
        </w:rPr>
        <w:t>multiple choices questions (MCQs), True or False questions, short answer questions and essay</w:t>
      </w:r>
      <w:r w:rsidRPr="007D3518">
        <w:rPr>
          <w:rFonts w:ascii="Times New Roman" w:hAnsi="Times New Roman" w:cs="Times New Roman"/>
          <w:b/>
          <w:sz w:val="24"/>
          <w:szCs w:val="24"/>
        </w:rPr>
        <w:t xml:space="preserve"> </w:t>
      </w:r>
      <w:r w:rsidRPr="007D3518">
        <w:rPr>
          <w:rFonts w:ascii="Times New Roman" w:hAnsi="Times New Roman" w:cs="Times New Roman"/>
          <w:sz w:val="24"/>
          <w:szCs w:val="24"/>
        </w:rPr>
        <w:t>questions</w:t>
      </w:r>
      <w:r w:rsidRPr="007D3518">
        <w:rPr>
          <w:rFonts w:ascii="Times New Roman" w:hAnsi="Times New Roman" w:cs="Times New Roman"/>
          <w:b/>
          <w:sz w:val="24"/>
          <w:szCs w:val="24"/>
        </w:rPr>
        <w:t xml:space="preserve">. </w:t>
      </w:r>
      <w:r w:rsidRPr="007D3518">
        <w:rPr>
          <w:rFonts w:ascii="Times New Roman" w:hAnsi="Times New Roman" w:cs="Times New Roman"/>
          <w:sz w:val="24"/>
          <w:szCs w:val="24"/>
        </w:rPr>
        <w:t>Written questions must reflect clinical application, for example; describe how to use incentive spirometer</w:t>
      </w:r>
      <w:r w:rsidRPr="007D3518">
        <w:rPr>
          <w:rFonts w:ascii="Times New Roman" w:hAnsi="Times New Roman" w:cs="Times New Roman"/>
          <w:b/>
          <w:sz w:val="24"/>
          <w:szCs w:val="24"/>
        </w:rPr>
        <w:t xml:space="preserve">. </w:t>
      </w:r>
    </w:p>
    <w:p w14:paraId="6A898AFE" w14:textId="77777777" w:rsidR="00C54633" w:rsidRPr="007D3518" w:rsidRDefault="00C54633" w:rsidP="00C54633">
      <w:pPr>
        <w:spacing w:after="0"/>
        <w:rPr>
          <w:rFonts w:ascii="Times New Roman" w:hAnsi="Times New Roman" w:cs="Times New Roman"/>
          <w:b/>
          <w:sz w:val="24"/>
          <w:szCs w:val="24"/>
        </w:rPr>
      </w:pPr>
      <w:r w:rsidRPr="007D3518">
        <w:rPr>
          <w:rFonts w:ascii="Times New Roman" w:hAnsi="Times New Roman" w:cs="Times New Roman"/>
          <w:b/>
          <w:sz w:val="24"/>
          <w:szCs w:val="24"/>
        </w:rPr>
        <w:t>Random questions for brain storming</w:t>
      </w:r>
    </w:p>
    <w:p w14:paraId="4A04EFB5" w14:textId="39A62A76" w:rsidR="00A32267" w:rsidRDefault="00C54633" w:rsidP="00C54633">
      <w:r w:rsidRPr="007D3518">
        <w:rPr>
          <w:rFonts w:ascii="Times New Roman" w:hAnsi="Times New Roman" w:cs="Times New Roman"/>
          <w:sz w:val="24"/>
          <w:szCs w:val="24"/>
        </w:rPr>
        <w:t>During class sessions, trainers are encouraged to employ brain storming as a tool to make trainees think and p</w:t>
      </w:r>
      <w:r>
        <w:rPr>
          <w:rFonts w:ascii="Times New Roman" w:hAnsi="Times New Roman" w:cs="Times New Roman"/>
          <w:sz w:val="24"/>
          <w:szCs w:val="24"/>
        </w:rPr>
        <w:t>rovide solutions as appropriate</w:t>
      </w:r>
    </w:p>
    <w:sectPr w:rsidR="00A32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00DF"/>
    <w:multiLevelType w:val="hybridMultilevel"/>
    <w:tmpl w:val="30EC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813AF"/>
    <w:multiLevelType w:val="hybridMultilevel"/>
    <w:tmpl w:val="91481F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472450D"/>
    <w:multiLevelType w:val="hybridMultilevel"/>
    <w:tmpl w:val="92F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90D6D"/>
    <w:multiLevelType w:val="hybridMultilevel"/>
    <w:tmpl w:val="1440545C"/>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33"/>
    <w:rsid w:val="00A32267"/>
    <w:rsid w:val="00C5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301"/>
  <w15:chartTrackingRefBased/>
  <w15:docId w15:val="{D5B9743E-6DA9-4AC7-AF22-9E327A8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63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Sostenes</dc:creator>
  <cp:keywords/>
  <dc:description/>
  <cp:lastModifiedBy>Edson Sostenes</cp:lastModifiedBy>
  <cp:revision>1</cp:revision>
  <dcterms:created xsi:type="dcterms:W3CDTF">2024-12-28T08:43:00Z</dcterms:created>
  <dcterms:modified xsi:type="dcterms:W3CDTF">2024-12-28T08:45:00Z</dcterms:modified>
</cp:coreProperties>
</file>